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64" w:rsidRPr="007A14A2" w:rsidRDefault="007320A8" w:rsidP="00A21064">
      <w:pPr>
        <w:jc w:val="center"/>
      </w:pPr>
      <w:r w:rsidRPr="00CB6F9C">
        <w:rPr>
          <w:b/>
          <w:sz w:val="28"/>
          <w:szCs w:val="28"/>
          <w:lang w:val="tt-RU"/>
        </w:rPr>
        <w:t xml:space="preserve">   </w:t>
      </w:r>
      <w:r w:rsidR="00A21064" w:rsidRPr="007A14A2">
        <w:t>Муниципальное бюджетное общеобразовательное учреждение</w:t>
      </w:r>
    </w:p>
    <w:p w:rsidR="00A21064" w:rsidRDefault="00A21064" w:rsidP="00A21064">
      <w:pPr>
        <w:jc w:val="center"/>
      </w:pPr>
      <w:r w:rsidRPr="007A14A2">
        <w:t xml:space="preserve">«Гимназия  № 20 имени Абдуллы </w:t>
      </w:r>
      <w:proofErr w:type="spellStart"/>
      <w:r w:rsidRPr="007A14A2">
        <w:t>Алиша</w:t>
      </w:r>
      <w:proofErr w:type="spellEnd"/>
      <w:r w:rsidRPr="007A14A2">
        <w:t>»</w:t>
      </w:r>
    </w:p>
    <w:p w:rsidR="00A21064" w:rsidRPr="007A14A2" w:rsidRDefault="00A21064" w:rsidP="00A21064">
      <w:pPr>
        <w:jc w:val="center"/>
      </w:pPr>
      <w:r w:rsidRPr="007A14A2">
        <w:t xml:space="preserve">Советского района </w:t>
      </w:r>
      <w:proofErr w:type="gramStart"/>
      <w:r w:rsidRPr="007A14A2">
        <w:t>г</w:t>
      </w:r>
      <w:proofErr w:type="gramEnd"/>
      <w:r w:rsidRPr="007A14A2">
        <w:t>. Казани</w:t>
      </w:r>
    </w:p>
    <w:tbl>
      <w:tblPr>
        <w:tblpPr w:leftFromText="180" w:rightFromText="180" w:vertAnchor="text" w:horzAnchor="margin" w:tblpY="269"/>
        <w:tblW w:w="94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8"/>
        <w:gridCol w:w="2787"/>
        <w:gridCol w:w="3533"/>
      </w:tblGrid>
      <w:tr w:rsidR="00A21064" w:rsidRPr="007A14A2" w:rsidTr="002B4BA0">
        <w:trPr>
          <w:trHeight w:val="2306"/>
        </w:trPr>
        <w:tc>
          <w:tcPr>
            <w:tcW w:w="3158" w:type="dxa"/>
          </w:tcPr>
          <w:p w:rsidR="00A21064" w:rsidRPr="007A14A2" w:rsidRDefault="00A21064" w:rsidP="002B4BA0">
            <w:pPr>
              <w:rPr>
                <w:lang w:val="tt-RU"/>
              </w:rPr>
            </w:pPr>
            <w:r w:rsidRPr="007A14A2">
              <w:t>РАССМОТРЕНО</w:t>
            </w:r>
          </w:p>
          <w:p w:rsidR="00A21064" w:rsidRPr="007A14A2" w:rsidRDefault="00A21064" w:rsidP="002B4BA0">
            <w:pPr>
              <w:rPr>
                <w:lang w:val="tt-RU"/>
              </w:rPr>
            </w:pPr>
            <w:r w:rsidRPr="007A14A2">
              <w:t xml:space="preserve">Методическим объединением </w:t>
            </w:r>
            <w:r>
              <w:t xml:space="preserve">классных руководителей </w:t>
            </w:r>
            <w:r w:rsidRPr="007A14A2">
              <w:t>/       /</w:t>
            </w:r>
            <w:r>
              <w:t>И.М.Сагдиева</w:t>
            </w:r>
          </w:p>
          <w:p w:rsidR="00A21064" w:rsidRDefault="00A21064" w:rsidP="002B4BA0">
            <w:r>
              <w:t xml:space="preserve">Протокол №1 </w:t>
            </w:r>
          </w:p>
          <w:p w:rsidR="00A21064" w:rsidRPr="007A14A2" w:rsidRDefault="00A21064" w:rsidP="002B4BA0">
            <w:r>
              <w:t>от «___» ______20</w:t>
            </w:r>
            <w:r w:rsidR="007A1407">
              <w:rPr>
                <w:lang w:val="tt-RU"/>
              </w:rPr>
              <w:t>21</w:t>
            </w:r>
            <w:r w:rsidRPr="007A14A2">
              <w:t>г.</w:t>
            </w:r>
          </w:p>
        </w:tc>
        <w:tc>
          <w:tcPr>
            <w:tcW w:w="2787" w:type="dxa"/>
          </w:tcPr>
          <w:p w:rsidR="00A21064" w:rsidRPr="007A14A2" w:rsidRDefault="00A21064" w:rsidP="002B4BA0">
            <w:pPr>
              <w:rPr>
                <w:lang w:val="tt-RU"/>
              </w:rPr>
            </w:pPr>
            <w:r w:rsidRPr="007A14A2">
              <w:t>СОГЛАСОВАНО</w:t>
            </w:r>
          </w:p>
          <w:p w:rsidR="00A21064" w:rsidRPr="007A14A2" w:rsidRDefault="00A21064" w:rsidP="002B4BA0">
            <w:r w:rsidRPr="007A14A2">
              <w:t>Заместитель директора по учебной работе</w:t>
            </w:r>
          </w:p>
          <w:p w:rsidR="00A21064" w:rsidRPr="007A14A2" w:rsidRDefault="00A21064" w:rsidP="002B4BA0">
            <w:r w:rsidRPr="007A14A2">
              <w:t xml:space="preserve">        /__________/  </w:t>
            </w:r>
            <w:proofErr w:type="spellStart"/>
            <w:r>
              <w:t>Н.Н.Гарифуллина</w:t>
            </w:r>
            <w:proofErr w:type="spellEnd"/>
          </w:p>
          <w:p w:rsidR="00A21064" w:rsidRPr="007A14A2" w:rsidRDefault="00A21064" w:rsidP="002B4BA0">
            <w:r>
              <w:t>«___»_________</w:t>
            </w:r>
            <w:r w:rsidRPr="007A14A2">
              <w:t>_20</w:t>
            </w:r>
            <w:r w:rsidR="007A1407">
              <w:t>2</w:t>
            </w:r>
            <w:r w:rsidR="007A1407">
              <w:rPr>
                <w:lang w:val="tt-RU"/>
              </w:rPr>
              <w:t>1</w:t>
            </w:r>
            <w:r w:rsidRPr="007A14A2">
              <w:t>г.</w:t>
            </w:r>
          </w:p>
        </w:tc>
        <w:tc>
          <w:tcPr>
            <w:tcW w:w="3533" w:type="dxa"/>
          </w:tcPr>
          <w:p w:rsidR="00A21064" w:rsidRPr="007A14A2" w:rsidRDefault="00A21064" w:rsidP="002B4BA0">
            <w:r w:rsidRPr="007A14A2">
              <w:t>УТВЕРЖДАЮ</w:t>
            </w:r>
          </w:p>
          <w:p w:rsidR="00A21064" w:rsidRPr="007A14A2" w:rsidRDefault="00A21064" w:rsidP="002B4BA0">
            <w:r w:rsidRPr="007A14A2">
              <w:t>Директор гимназии</w:t>
            </w:r>
          </w:p>
          <w:p w:rsidR="00A21064" w:rsidRPr="007A14A2" w:rsidRDefault="00A21064" w:rsidP="002B4BA0">
            <w:r w:rsidRPr="007A14A2">
              <w:t xml:space="preserve"> /_________/Р.М.Арсланова</w:t>
            </w:r>
          </w:p>
          <w:p w:rsidR="00A21064" w:rsidRDefault="00A21064" w:rsidP="002B4BA0">
            <w:r w:rsidRPr="007A14A2">
              <w:t xml:space="preserve"> «___»___________20</w:t>
            </w:r>
            <w:r w:rsidR="007A1407">
              <w:t>2</w:t>
            </w:r>
            <w:r w:rsidR="007A1407">
              <w:rPr>
                <w:lang w:val="tt-RU"/>
              </w:rPr>
              <w:t>1</w:t>
            </w:r>
            <w:r w:rsidRPr="007A14A2">
              <w:t>г.</w:t>
            </w:r>
          </w:p>
          <w:p w:rsidR="00A21064" w:rsidRDefault="00A21064" w:rsidP="002B4BA0">
            <w:r>
              <w:t xml:space="preserve">Приказ №          </w:t>
            </w:r>
          </w:p>
          <w:p w:rsidR="00A21064" w:rsidRPr="007A14A2" w:rsidRDefault="007A1407" w:rsidP="002B4BA0">
            <w:r>
              <w:t>от     ______.08.202</w:t>
            </w:r>
            <w:r>
              <w:rPr>
                <w:lang w:val="tt-RU"/>
              </w:rPr>
              <w:t>1</w:t>
            </w:r>
            <w:r w:rsidR="00A21064">
              <w:t>.</w:t>
            </w:r>
          </w:p>
        </w:tc>
      </w:tr>
    </w:tbl>
    <w:p w:rsidR="00A21064" w:rsidRDefault="00A21064" w:rsidP="00A21064">
      <w:pPr>
        <w:jc w:val="center"/>
        <w:rPr>
          <w:b/>
          <w:sz w:val="56"/>
        </w:rPr>
      </w:pPr>
    </w:p>
    <w:p w:rsidR="00A21064" w:rsidRDefault="00A21064" w:rsidP="00A21064">
      <w:pPr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 w:rsidRPr="00A21064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  <w:lang w:val="tt-RU"/>
        </w:rPr>
        <w:t>кружка</w:t>
      </w:r>
      <w:r w:rsidRPr="00A21064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 xml:space="preserve"> </w:t>
      </w:r>
    </w:p>
    <w:p w:rsidR="00A21064" w:rsidRPr="00A21064" w:rsidRDefault="00A21064" w:rsidP="00A21064">
      <w:pPr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  <w:lang w:val="tt-RU"/>
        </w:rPr>
        <w:t>Энҗе бөртекләре</w:t>
      </w:r>
      <w:r w:rsidRPr="00A21064">
        <w:rPr>
          <w:rFonts w:ascii="Times New Roman" w:eastAsia="Calibri" w:hAnsi="Times New Roman" w:cs="Times New Roman"/>
          <w:b/>
          <w:bCs/>
          <w:iCs/>
          <w:color w:val="000000" w:themeColor="text1"/>
          <w:sz w:val="24"/>
          <w:szCs w:val="24"/>
        </w:rPr>
        <w:t>»</w:t>
      </w:r>
    </w:p>
    <w:p w:rsidR="00A21064" w:rsidRPr="00A21064" w:rsidRDefault="00A21064" w:rsidP="00A21064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Класс: </w:t>
      </w:r>
      <w:r w:rsidR="00C35790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>IX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val="en-US"/>
        </w:rPr>
        <w:t xml:space="preserve"> а </w:t>
      </w:r>
    </w:p>
    <w:p w:rsidR="00A21064" w:rsidRPr="00A21064" w:rsidRDefault="00A21064" w:rsidP="00A21064">
      <w:pPr>
        <w:widowControl w:val="0"/>
        <w:autoSpaceDE w:val="0"/>
        <w:autoSpaceDN w:val="0"/>
        <w:adjustRightInd w:val="0"/>
        <w:ind w:right="283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2106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</w:t>
      </w:r>
      <w:proofErr w:type="spellStart"/>
      <w:r w:rsidRPr="00A21064">
        <w:rPr>
          <w:rFonts w:ascii="Times New Roman" w:hAnsi="Times New Roman" w:cs="Times New Roman"/>
          <w:color w:val="000000" w:themeColor="text1"/>
          <w:sz w:val="24"/>
          <w:szCs w:val="24"/>
        </w:rPr>
        <w:t>Составитель</w:t>
      </w:r>
      <w:proofErr w:type="gramStart"/>
      <w:r w:rsidRPr="00A21064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Г</w:t>
      </w:r>
      <w:proofErr w:type="gramEnd"/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алиева</w:t>
      </w:r>
      <w:proofErr w:type="spellEnd"/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Г.Ш</w:t>
      </w:r>
    </w:p>
    <w:p w:rsidR="00A21064" w:rsidRPr="00A21064" w:rsidRDefault="00A21064" w:rsidP="00A21064">
      <w:pPr>
        <w:widowControl w:val="0"/>
        <w:autoSpaceDE w:val="0"/>
        <w:autoSpaceDN w:val="0"/>
        <w:adjustRightInd w:val="0"/>
        <w:ind w:right="-5"/>
        <w:jc w:val="right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</w:t>
      </w:r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  <w:lang w:val="tt-RU"/>
        </w:rPr>
        <w:t>Учител</w:t>
      </w:r>
      <w:proofErr w:type="spellStart"/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ь</w:t>
      </w:r>
      <w:proofErr w:type="spellEnd"/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родного языка и литературы </w:t>
      </w:r>
    </w:p>
    <w:p w:rsidR="00A21064" w:rsidRPr="00A21064" w:rsidRDefault="00A21064" w:rsidP="00A21064">
      <w:pPr>
        <w:widowControl w:val="0"/>
        <w:autoSpaceDE w:val="0"/>
        <w:autoSpaceDN w:val="0"/>
        <w:adjustRightInd w:val="0"/>
        <w:ind w:right="-5"/>
        <w:jc w:val="right"/>
        <w:rPr>
          <w:rFonts w:ascii="Times New Roman" w:hAnsi="Times New Roman" w:cs="Times New Roman"/>
          <w:iCs/>
          <w:color w:val="000000" w:themeColor="text1"/>
          <w:sz w:val="24"/>
          <w:szCs w:val="24"/>
          <w:lang w:val="tt-RU"/>
        </w:rPr>
      </w:pPr>
      <w:r w:rsidRPr="00A2106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                                                                   высшей квалификационной категории</w:t>
      </w:r>
    </w:p>
    <w:p w:rsidR="00A21064" w:rsidRPr="00A21064" w:rsidRDefault="00A21064" w:rsidP="00A21064">
      <w:pPr>
        <w:jc w:val="right"/>
        <w:rPr>
          <w:rFonts w:ascii="Times New Roman" w:hAnsi="Times New Roman" w:cs="Times New Roman"/>
          <w:sz w:val="24"/>
          <w:szCs w:val="24"/>
        </w:rPr>
      </w:pPr>
      <w:r w:rsidRPr="00A21064">
        <w:rPr>
          <w:rFonts w:ascii="Times New Roman" w:hAnsi="Times New Roman" w:cs="Times New Roman"/>
          <w:sz w:val="24"/>
          <w:szCs w:val="24"/>
        </w:rPr>
        <w:t>Рассмотрено на заседании</w:t>
      </w:r>
      <w:r w:rsidR="007A1407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21064">
        <w:rPr>
          <w:rFonts w:ascii="Times New Roman" w:hAnsi="Times New Roman" w:cs="Times New Roman"/>
          <w:sz w:val="24"/>
          <w:szCs w:val="24"/>
        </w:rPr>
        <w:t xml:space="preserve">педагогического совета </w:t>
      </w:r>
    </w:p>
    <w:p w:rsidR="00A21064" w:rsidRPr="00A21064" w:rsidRDefault="00C35790" w:rsidP="00A21064">
      <w:pPr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Протокол № 1    от   31.08. 202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A21064" w:rsidRPr="00A21064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A21064" w:rsidRPr="00A21064" w:rsidRDefault="00A21064" w:rsidP="00A2106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21064" w:rsidRPr="00A21064" w:rsidRDefault="00A21064" w:rsidP="00A21064">
      <w:pPr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C547A" w:rsidRDefault="00BC547A" w:rsidP="00A21064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</w:p>
    <w:p w:rsidR="00BC547A" w:rsidRDefault="00BC547A" w:rsidP="00A21064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</w:p>
    <w:p w:rsidR="00BC547A" w:rsidRDefault="00BC547A" w:rsidP="00A21064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</w:p>
    <w:p w:rsidR="00A21064" w:rsidRPr="00A21064" w:rsidRDefault="00A21064" w:rsidP="00A21064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A210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</w:t>
      </w:r>
    </w:p>
    <w:p w:rsidR="007320A8" w:rsidRPr="00A21064" w:rsidRDefault="00A21064" w:rsidP="00A21064">
      <w:pPr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</w:pPr>
      <w:r w:rsidRPr="00A2106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 xml:space="preserve"> на </w:t>
      </w:r>
      <w:r w:rsidR="00C3579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</w:t>
      </w:r>
      <w:r w:rsidR="00C3579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en-US"/>
        </w:rPr>
        <w:t>21</w:t>
      </w:r>
      <w:r w:rsidRPr="00A210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-20</w:t>
      </w:r>
      <w:r w:rsidRPr="00A2106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tt-RU"/>
        </w:rPr>
        <w:t>22</w:t>
      </w:r>
      <w:r w:rsidRPr="00A2106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учебный год</w:t>
      </w:r>
      <w:r w:rsidR="007320A8" w:rsidRPr="00CB6F9C">
        <w:rPr>
          <w:b/>
          <w:sz w:val="28"/>
          <w:szCs w:val="28"/>
          <w:lang w:val="tt-RU"/>
        </w:rPr>
        <w:t xml:space="preserve">   </w:t>
      </w:r>
      <w:r w:rsidR="007320A8">
        <w:rPr>
          <w:b/>
          <w:sz w:val="28"/>
          <w:szCs w:val="28"/>
        </w:rPr>
        <w:t xml:space="preserve">   </w:t>
      </w:r>
      <w:r w:rsidR="007320A8" w:rsidRPr="0059394D">
        <w:rPr>
          <w:b/>
          <w:sz w:val="28"/>
          <w:szCs w:val="28"/>
        </w:rPr>
        <w:t xml:space="preserve">  </w:t>
      </w:r>
    </w:p>
    <w:p w:rsidR="007320A8" w:rsidRDefault="007320A8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7320A8" w:rsidRDefault="007320A8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7320A8" w:rsidRDefault="007320A8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7320A8" w:rsidRDefault="007320A8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7320A8" w:rsidRDefault="007320A8" w:rsidP="00A21064">
      <w:pPr>
        <w:pStyle w:val="o"/>
        <w:tabs>
          <w:tab w:val="left" w:pos="10342"/>
          <w:tab w:val="left" w:pos="10484"/>
          <w:tab w:val="left" w:pos="11347"/>
        </w:tabs>
        <w:jc w:val="both"/>
        <w:rPr>
          <w:b/>
          <w:sz w:val="28"/>
          <w:szCs w:val="28"/>
          <w:lang w:val="tt-RU"/>
        </w:rPr>
      </w:pPr>
    </w:p>
    <w:p w:rsidR="007320A8" w:rsidRDefault="007320A8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A21064" w:rsidRDefault="00A21064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BC547A" w:rsidRDefault="00BC547A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                                              Аңлатма язуы</w:t>
      </w:r>
    </w:p>
    <w:p w:rsidR="00BC547A" w:rsidRDefault="00BC547A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b/>
          <w:sz w:val="28"/>
          <w:szCs w:val="28"/>
          <w:lang w:val="tt-RU"/>
        </w:rPr>
      </w:pPr>
    </w:p>
    <w:p w:rsidR="00A21064" w:rsidRPr="00BC547A" w:rsidRDefault="00A21064" w:rsidP="007320A8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“Энҗе бөртекләре” </w:t>
      </w:r>
      <w:r w:rsidRPr="00BC547A">
        <w:rPr>
          <w:sz w:val="28"/>
          <w:szCs w:val="28"/>
          <w:lang w:val="tt-RU"/>
        </w:rPr>
        <w:t>түгәрәге “Милли мирас” авторлык программасы нигезендә алып барыла.</w:t>
      </w:r>
    </w:p>
    <w:p w:rsidR="007320A8" w:rsidRPr="00BC547A" w:rsidRDefault="007320A8" w:rsidP="00A21064">
      <w:pPr>
        <w:pStyle w:val="o"/>
        <w:tabs>
          <w:tab w:val="left" w:pos="10342"/>
          <w:tab w:val="left" w:pos="10484"/>
          <w:tab w:val="left" w:pos="11347"/>
        </w:tabs>
        <w:ind w:left="113"/>
        <w:jc w:val="both"/>
        <w:rPr>
          <w:sz w:val="28"/>
          <w:szCs w:val="28"/>
          <w:lang w:val="tt-RU"/>
        </w:rPr>
      </w:pPr>
      <w:r w:rsidRPr="00BC547A">
        <w:rPr>
          <w:sz w:val="28"/>
          <w:szCs w:val="28"/>
          <w:lang w:val="tt-RU"/>
        </w:rPr>
        <w:t xml:space="preserve"> “ Милли мирас”  өстәмә белем бирү  авторлык </w:t>
      </w:r>
      <w:r w:rsidR="00A21064" w:rsidRPr="00BC547A">
        <w:rPr>
          <w:sz w:val="28"/>
          <w:szCs w:val="28"/>
          <w:lang w:val="tt-RU"/>
        </w:rPr>
        <w:t>программасын т</w:t>
      </w:r>
      <w:r w:rsidRPr="00BC547A">
        <w:rPr>
          <w:rFonts w:eastAsia="Calibri"/>
          <w:color w:val="1D1B11" w:themeColor="background2" w:themeShade="1A"/>
          <w:sz w:val="28"/>
          <w:szCs w:val="28"/>
          <w:lang w:val="tt-RU"/>
        </w:rPr>
        <w:t>өзүче</w:t>
      </w:r>
    </w:p>
    <w:p w:rsidR="007320A8" w:rsidRPr="000B25A0" w:rsidRDefault="007320A8" w:rsidP="007320A8">
      <w:pPr>
        <w:spacing w:after="0" w:line="360" w:lineRule="auto"/>
        <w:jc w:val="both"/>
        <w:rPr>
          <w:rFonts w:ascii="Times New Roman" w:eastAsia="Calibri" w:hAnsi="Times New Roman"/>
          <w:color w:val="1D1B11" w:themeColor="background2" w:themeShade="1A"/>
          <w:sz w:val="28"/>
          <w:szCs w:val="28"/>
          <w:lang w:val="tt-RU"/>
        </w:rPr>
      </w:pPr>
      <w:r w:rsidRPr="000B25A0">
        <w:rPr>
          <w:rFonts w:ascii="Times New Roman" w:eastAsia="Calibri" w:hAnsi="Times New Roman"/>
          <w:color w:val="1D1B11" w:themeColor="background2" w:themeShade="1A"/>
          <w:sz w:val="28"/>
          <w:szCs w:val="28"/>
          <w:lang w:val="tt-RU"/>
        </w:rPr>
        <w:t xml:space="preserve">Г.Ш Галиева, Казан шәһәре Совет районы муниципаль белем бирү учреждениесе “Абдулла Алиш исемендәге 20 нче гимназия ”нең </w:t>
      </w:r>
      <w:r w:rsidR="00BC547A">
        <w:rPr>
          <w:rFonts w:ascii="Times New Roman" w:eastAsia="Calibri" w:hAnsi="Times New Roman"/>
          <w:color w:val="1D1B11" w:themeColor="background2" w:themeShade="1A"/>
          <w:sz w:val="28"/>
          <w:szCs w:val="28"/>
          <w:lang w:val="tt-RU"/>
        </w:rPr>
        <w:t xml:space="preserve"> югары категорияле </w:t>
      </w:r>
      <w:r w:rsidRPr="000B25A0">
        <w:rPr>
          <w:rFonts w:ascii="Times New Roman" w:eastAsia="Calibri" w:hAnsi="Times New Roman"/>
          <w:color w:val="1D1B11" w:themeColor="background2" w:themeShade="1A"/>
          <w:sz w:val="28"/>
          <w:szCs w:val="28"/>
          <w:lang w:val="tt-RU"/>
        </w:rPr>
        <w:t xml:space="preserve">укытучысы.Бу авторлык программасы мәктәпләрдә эшләүче башлангыч, татар теле һәм әдәбияты, өстәмә белем бирү укытучыларына тәкъдим ителә. </w:t>
      </w:r>
    </w:p>
    <w:p w:rsidR="007320A8" w:rsidRPr="000B25A0" w:rsidRDefault="00BC547A" w:rsidP="007320A8">
      <w:pPr>
        <w:pStyle w:val="o"/>
        <w:tabs>
          <w:tab w:val="left" w:pos="10342"/>
          <w:tab w:val="left" w:pos="10484"/>
          <w:tab w:val="left" w:pos="11347"/>
        </w:tabs>
        <w:ind w:right="-50"/>
        <w:rPr>
          <w:color w:val="000000"/>
          <w:sz w:val="27"/>
          <w:szCs w:val="27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</w:t>
      </w:r>
      <w:r w:rsidR="007320A8" w:rsidRPr="000B25A0">
        <w:rPr>
          <w:color w:val="000000"/>
          <w:sz w:val="28"/>
          <w:szCs w:val="28"/>
        </w:rPr>
        <w:t>«</w:t>
      </w:r>
      <w:r w:rsidR="007320A8" w:rsidRPr="000B25A0">
        <w:rPr>
          <w:color w:val="000000"/>
          <w:sz w:val="28"/>
          <w:szCs w:val="28"/>
          <w:lang w:val="tt-RU"/>
        </w:rPr>
        <w:t>Милли мирас</w:t>
      </w:r>
      <w:r w:rsidR="007320A8" w:rsidRPr="000B25A0">
        <w:rPr>
          <w:color w:val="000000"/>
          <w:sz w:val="28"/>
          <w:szCs w:val="28"/>
        </w:rPr>
        <w:t>»</w:t>
      </w:r>
      <w:r w:rsidR="007320A8" w:rsidRPr="000B25A0">
        <w:rPr>
          <w:color w:val="000000"/>
          <w:sz w:val="28"/>
          <w:szCs w:val="28"/>
          <w:lang w:val="tt-RU"/>
        </w:rPr>
        <w:t xml:space="preserve"> программасы нәфис-эстетик </w:t>
      </w:r>
      <w:proofErr w:type="gramStart"/>
      <w:r w:rsidR="007320A8" w:rsidRPr="000B25A0">
        <w:rPr>
          <w:color w:val="000000"/>
          <w:sz w:val="28"/>
          <w:szCs w:val="28"/>
          <w:lang w:val="tt-RU"/>
        </w:rPr>
        <w:t>юн</w:t>
      </w:r>
      <w:proofErr w:type="gramEnd"/>
      <w:r w:rsidR="007320A8" w:rsidRPr="000B25A0">
        <w:rPr>
          <w:color w:val="000000"/>
          <w:sz w:val="28"/>
          <w:szCs w:val="28"/>
          <w:lang w:val="tt-RU"/>
        </w:rPr>
        <w:t>әлешкә карый.</w:t>
      </w:r>
    </w:p>
    <w:p w:rsidR="007320A8" w:rsidRPr="000B25A0" w:rsidRDefault="007320A8" w:rsidP="007320A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 w:rsidRPr="000B25A0">
        <w:rPr>
          <w:rFonts w:ascii="Times New Roman" w:hAnsi="Times New Roman"/>
          <w:color w:val="000000"/>
          <w:sz w:val="28"/>
          <w:szCs w:val="28"/>
        </w:rPr>
        <w:t xml:space="preserve">  - </w:t>
      </w:r>
      <w:proofErr w:type="spellStart"/>
      <w:r w:rsidRPr="000B25A0">
        <w:rPr>
          <w:rFonts w:ascii="Times New Roman" w:hAnsi="Times New Roman"/>
          <w:color w:val="000000"/>
          <w:sz w:val="28"/>
          <w:szCs w:val="28"/>
        </w:rPr>
        <w:t>Федераль</w:t>
      </w:r>
      <w:proofErr w:type="spellEnd"/>
      <w:r w:rsidRPr="000B25A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дәү</w:t>
      </w:r>
      <w:proofErr w:type="gramStart"/>
      <w:r>
        <w:rPr>
          <w:rFonts w:ascii="Times New Roman" w:hAnsi="Times New Roman"/>
          <w:color w:val="000000"/>
          <w:sz w:val="28"/>
          <w:szCs w:val="28"/>
          <w:lang w:val="tt-RU"/>
        </w:rPr>
        <w:t>л</w:t>
      </w:r>
      <w:proofErr w:type="gramEnd"/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әт </w:t>
      </w:r>
      <w:r w:rsidRPr="000B25A0">
        <w:rPr>
          <w:rFonts w:ascii="Times New Roman" w:hAnsi="Times New Roman"/>
          <w:color w:val="000000"/>
          <w:sz w:val="28"/>
          <w:szCs w:val="28"/>
        </w:rPr>
        <w:t>закон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ына 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 xml:space="preserve"> (</w:t>
      </w:r>
      <w:r w:rsidRPr="000B25A0">
        <w:rPr>
          <w:rFonts w:ascii="Times New Roman" w:hAnsi="Times New Roman"/>
          <w:color w:val="000000"/>
          <w:sz w:val="28"/>
          <w:szCs w:val="28"/>
        </w:rPr>
        <w:t>29.12.2012 № 273-ФЗ «Об образовании в РФ»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)</w:t>
      </w:r>
      <w:r w:rsidRPr="000B25A0">
        <w:rPr>
          <w:rFonts w:ascii="Times New Roman" w:hAnsi="Times New Roman"/>
          <w:color w:val="333333"/>
          <w:sz w:val="28"/>
          <w:szCs w:val="28"/>
        </w:rPr>
        <w:t>;</w:t>
      </w:r>
    </w:p>
    <w:p w:rsidR="007320A8" w:rsidRPr="000B25A0" w:rsidRDefault="007320A8" w:rsidP="007320A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Pr="000B25A0">
        <w:rPr>
          <w:rFonts w:ascii="Times New Roman" w:hAnsi="Times New Roman"/>
          <w:color w:val="000000"/>
          <w:sz w:val="28"/>
          <w:szCs w:val="28"/>
        </w:rPr>
        <w:t>-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>Башлангыч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һәм урта 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 xml:space="preserve"> белем бирүнең федераль дәүләт</w:t>
      </w:r>
      <w:r w:rsidRPr="005362BF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белем</w:t>
      </w:r>
      <w:r w:rsidRPr="003925B3">
        <w:rPr>
          <w:rFonts w:ascii="Times New Roman" w:hAnsi="Times New Roman"/>
          <w:color w:val="FF0000"/>
          <w:sz w:val="28"/>
          <w:szCs w:val="28"/>
          <w:lang w:val="tt-RU"/>
        </w:rPr>
        <w:t xml:space="preserve"> 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>стандартлары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на </w:t>
      </w:r>
      <w:r w:rsidRPr="000B25A0">
        <w:rPr>
          <w:rFonts w:ascii="Times New Roman" w:hAnsi="Times New Roman"/>
          <w:color w:val="000000"/>
          <w:sz w:val="28"/>
          <w:szCs w:val="28"/>
        </w:rPr>
        <w:t>(Приказ Министерства образования и науки Российской Федерации 06.10.2009 № 373);</w:t>
      </w:r>
    </w:p>
    <w:p w:rsidR="007320A8" w:rsidRPr="000B25A0" w:rsidRDefault="007320A8" w:rsidP="007320A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  <w:lang w:val="tt-RU"/>
        </w:rPr>
        <w:t xml:space="preserve"> </w:t>
      </w:r>
      <w:r w:rsidRPr="00324D58">
        <w:rPr>
          <w:rFonts w:ascii="Times New Roman" w:hAnsi="Times New Roman"/>
          <w:color w:val="000000"/>
          <w:sz w:val="28"/>
          <w:szCs w:val="28"/>
          <w:lang w:val="tt-RU"/>
        </w:rPr>
        <w:t xml:space="preserve">- 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>Шәхеснең рухи-әхлакый үсеш концепциясе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нә</w:t>
      </w:r>
      <w:r w:rsidRPr="000B25A0">
        <w:rPr>
          <w:rFonts w:ascii="Times New Roman" w:hAnsi="Times New Roman"/>
          <w:color w:val="000000"/>
          <w:sz w:val="28"/>
          <w:szCs w:val="28"/>
          <w:lang w:val="tt-RU"/>
        </w:rPr>
        <w:t>;</w:t>
      </w:r>
    </w:p>
    <w:p w:rsidR="00A13552" w:rsidRDefault="007320A8" w:rsidP="00A13552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EB57D5"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 xml:space="preserve">Абдулла Алиш исемендәге 20 нче </w:t>
      </w:r>
      <w:r w:rsidR="00A13552">
        <w:rPr>
          <w:rFonts w:ascii="Times New Roman" w:hAnsi="Times New Roman"/>
          <w:sz w:val="28"/>
          <w:szCs w:val="28"/>
          <w:lang w:val="tt-RU"/>
        </w:rPr>
        <w:t>гимназиянең 2021</w:t>
      </w:r>
      <w:r>
        <w:rPr>
          <w:rFonts w:ascii="Times New Roman" w:hAnsi="Times New Roman"/>
          <w:sz w:val="28"/>
          <w:szCs w:val="28"/>
          <w:lang w:val="tt-RU"/>
        </w:rPr>
        <w:t>-2022 нче уку елы</w:t>
      </w:r>
      <w:r w:rsidRPr="00EB57D5">
        <w:rPr>
          <w:rFonts w:ascii="Times New Roman" w:hAnsi="Times New Roman"/>
          <w:sz w:val="28"/>
          <w:szCs w:val="28"/>
          <w:lang w:val="tt-RU"/>
        </w:rPr>
        <w:t xml:space="preserve"> эш программасына нигезләнеп төзелде.              </w:t>
      </w:r>
    </w:p>
    <w:p w:rsidR="00A13552" w:rsidRPr="00CB6F9C" w:rsidRDefault="00A13552" w:rsidP="00A13552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 </w:t>
      </w:r>
      <w:r w:rsidRPr="00A13552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Максат</w:t>
      </w:r>
      <w:r w:rsidRPr="00CB6F9C">
        <w:rPr>
          <w:rFonts w:ascii="Times New Roman" w:hAnsi="Times New Roman"/>
          <w:b/>
          <w:sz w:val="28"/>
          <w:szCs w:val="28"/>
          <w:lang w:val="tt-RU"/>
        </w:rPr>
        <w:t>:</w:t>
      </w:r>
    </w:p>
    <w:p w:rsidR="00A13552" w:rsidRPr="00DC68A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 xml:space="preserve">     </w:t>
      </w:r>
      <w:r w:rsidRPr="005362BF">
        <w:rPr>
          <w:rFonts w:ascii="Times New Roman" w:hAnsi="Times New Roman"/>
          <w:sz w:val="28"/>
          <w:szCs w:val="28"/>
          <w:lang w:val="tt-RU"/>
        </w:rPr>
        <w:t>Үз милләтенең киләчәген кайгыртучы ,тормышта  үз урынын таба алырлык, белемле , югары әхлак сыйфатларына ия булган шәхес тәрбияләү.</w:t>
      </w:r>
      <w:r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A13552" w:rsidRPr="00DC68A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color w:val="FF0000"/>
          <w:sz w:val="28"/>
          <w:szCs w:val="28"/>
          <w:lang w:val="tt-RU"/>
        </w:rPr>
      </w:pPr>
    </w:p>
    <w:p w:rsidR="00A13552" w:rsidRPr="00505F1D" w:rsidRDefault="00A13552" w:rsidP="00A1355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color w:val="1D1B11" w:themeColor="background2" w:themeShade="1A"/>
          <w:sz w:val="28"/>
          <w:szCs w:val="28"/>
          <w:lang w:val="tt-RU"/>
        </w:rPr>
        <w:t xml:space="preserve">   </w:t>
      </w:r>
      <w:r w:rsidRPr="00505F1D">
        <w:rPr>
          <w:rFonts w:ascii="Times New Roman" w:hAnsi="Times New Roman"/>
          <w:b/>
          <w:color w:val="1D1B11" w:themeColor="background2" w:themeShade="1A"/>
          <w:sz w:val="28"/>
          <w:szCs w:val="28"/>
          <w:lang w:val="tt-RU"/>
        </w:rPr>
        <w:t>Бурычлар:</w:t>
      </w:r>
    </w:p>
    <w:p w:rsidR="00A13552" w:rsidRPr="00CB6F9C" w:rsidRDefault="00A13552" w:rsidP="00A13552">
      <w:pPr>
        <w:tabs>
          <w:tab w:val="left" w:pos="1460"/>
        </w:tabs>
        <w:spacing w:after="0" w:line="360" w:lineRule="auto"/>
        <w:ind w:right="20"/>
        <w:jc w:val="both"/>
        <w:rPr>
          <w:rFonts w:ascii="Times New Roman" w:hAnsi="Times New Roman"/>
          <w:i/>
          <w:color w:val="1D1B11" w:themeColor="background2" w:themeShade="1A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1.</w:t>
      </w:r>
      <w:r w:rsidRPr="00CB6F9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Д</w:t>
      </w:r>
      <w:r w:rsidRPr="00CB6F9C">
        <w:rPr>
          <w:rFonts w:ascii="Times New Roman" w:hAnsi="Times New Roman"/>
          <w:sz w:val="28"/>
          <w:szCs w:val="28"/>
          <w:lang w:val="tt-RU"/>
        </w:rPr>
        <w:t xml:space="preserve">екоратив-гамәли иҗатның традицион төрләрен, халкыбызның гамәли  сәнгатен </w:t>
      </w:r>
      <w:r>
        <w:rPr>
          <w:rFonts w:ascii="Times New Roman" w:hAnsi="Times New Roman"/>
          <w:sz w:val="28"/>
          <w:szCs w:val="28"/>
          <w:lang w:val="tt-RU"/>
        </w:rPr>
        <w:t>,</w:t>
      </w:r>
      <w:r w:rsidRPr="00CB6F9C">
        <w:rPr>
          <w:rFonts w:ascii="Times New Roman" w:hAnsi="Times New Roman"/>
          <w:sz w:val="28"/>
          <w:szCs w:val="28"/>
          <w:lang w:val="tt-RU"/>
        </w:rPr>
        <w:t xml:space="preserve"> кул эшләрен</w:t>
      </w:r>
      <w:r w:rsidRPr="00CB6F9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Pr="00CB6F9C"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t>үзләштерү</w:t>
      </w:r>
      <w:r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t xml:space="preserve"> аша милли узаң формалаштыру,</w:t>
      </w:r>
      <w:r w:rsidRPr="00CB6F9C">
        <w:rPr>
          <w:rFonts w:ascii="Times New Roman" w:hAnsi="Times New Roman"/>
          <w:sz w:val="28"/>
          <w:szCs w:val="28"/>
          <w:lang w:val="tt-RU"/>
        </w:rPr>
        <w:t xml:space="preserve"> буыннар бәйләнешен тәэмин итү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A13552" w:rsidRPr="00CB6F9C" w:rsidRDefault="00A13552" w:rsidP="00A13552">
      <w:pPr>
        <w:tabs>
          <w:tab w:val="left" w:pos="1426"/>
        </w:tabs>
        <w:spacing w:after="0" w:line="360" w:lineRule="auto"/>
        <w:ind w:right="20"/>
        <w:jc w:val="both"/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</w:pPr>
    </w:p>
    <w:p w:rsidR="00A13552" w:rsidRDefault="00A13552" w:rsidP="00A13552">
      <w:pPr>
        <w:tabs>
          <w:tab w:val="left" w:pos="1460"/>
        </w:tabs>
        <w:spacing w:after="0" w:line="360" w:lineRule="auto"/>
        <w:ind w:right="20"/>
        <w:jc w:val="both"/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</w:pPr>
      <w:r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lastRenderedPageBreak/>
        <w:t>2.</w:t>
      </w:r>
      <w:r w:rsidRPr="00CB6F9C"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t xml:space="preserve">Милли мирасыбызның үзенчәлекләрен өйрәнү аша укучыларны фәнни-тикшеренү эшенә сәләтле һәрьяктан камил шәхес итеп тәрбияләү; </w:t>
      </w:r>
    </w:p>
    <w:p w:rsidR="00A13552" w:rsidRPr="00CB6F9C" w:rsidRDefault="00A13552" w:rsidP="00A13552">
      <w:pPr>
        <w:tabs>
          <w:tab w:val="left" w:pos="1460"/>
        </w:tabs>
        <w:spacing w:after="0" w:line="360" w:lineRule="auto"/>
        <w:ind w:right="20"/>
        <w:jc w:val="both"/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</w:pPr>
    </w:p>
    <w:p w:rsidR="00A13552" w:rsidRPr="00CB6F9C" w:rsidRDefault="00A13552" w:rsidP="00A13552">
      <w:pPr>
        <w:tabs>
          <w:tab w:val="left" w:pos="1460"/>
        </w:tabs>
        <w:spacing w:after="0" w:line="360" w:lineRule="auto"/>
        <w:ind w:right="20"/>
        <w:jc w:val="both"/>
        <w:rPr>
          <w:rFonts w:ascii="Times New Roman" w:hAnsi="Times New Roman"/>
          <w:b/>
          <w:i/>
          <w:color w:val="1D1B11" w:themeColor="background2" w:themeShade="1A"/>
          <w:sz w:val="28"/>
          <w:szCs w:val="28"/>
          <w:lang w:val="tt-RU"/>
        </w:rPr>
      </w:pPr>
      <w:r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t>3.И</w:t>
      </w:r>
      <w:r w:rsidRPr="00CB6F9C">
        <w:rPr>
          <w:rFonts w:ascii="Times New Roman" w:hAnsi="Times New Roman"/>
          <w:color w:val="1D1B11" w:themeColor="background2" w:themeShade="1A"/>
          <w:sz w:val="28"/>
          <w:szCs w:val="28"/>
          <w:lang w:val="tt-RU"/>
        </w:rPr>
        <w:t>җади омтылыш, театр аша милли мирасыбызга хөрмәт, милли  горурлык, әхлакый</w:t>
      </w:r>
      <w:r w:rsidRPr="00CB6F9C">
        <w:rPr>
          <w:rFonts w:ascii="Times New Roman" w:hAnsi="Times New Roman"/>
          <w:color w:val="1D1B11" w:themeColor="background2" w:themeShade="1A"/>
          <w:sz w:val="28"/>
          <w:szCs w:val="28"/>
          <w:shd w:val="clear" w:color="auto" w:fill="FFFFFF"/>
          <w:lang w:val="tt-RU"/>
        </w:rPr>
        <w:t xml:space="preserve"> хисләр тәрбияләү,сөйләм телен камилләштерү.</w:t>
      </w:r>
    </w:p>
    <w:p w:rsidR="00A13552" w:rsidRPr="00CB6F9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</w:t>
      </w:r>
      <w:r w:rsidRPr="00CB6F9C">
        <w:rPr>
          <w:rFonts w:ascii="Times New Roman" w:hAnsi="Times New Roman"/>
          <w:b/>
          <w:sz w:val="28"/>
          <w:szCs w:val="28"/>
          <w:lang w:val="tt-RU"/>
        </w:rPr>
        <w:t>өп принциплары:</w:t>
      </w:r>
    </w:p>
    <w:p w:rsidR="00A13552" w:rsidRPr="00CB6F9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>- сыйныфта гуманлылык мөнәсәбәтләре урнаштыру;</w:t>
      </w:r>
    </w:p>
    <w:p w:rsidR="00A13552" w:rsidRPr="00CB6F9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>- халыкчанлык;</w:t>
      </w:r>
    </w:p>
    <w:p w:rsidR="00A13552" w:rsidRPr="00CB6F9C" w:rsidRDefault="00A13552" w:rsidP="00A13552">
      <w:pPr>
        <w:pStyle w:val="a3"/>
        <w:spacing w:before="100" w:beforeAutospacing="1"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>- иҗади фикер йөртү сәләтен үстерү;</w:t>
      </w:r>
    </w:p>
    <w:p w:rsidR="00A13552" w:rsidRPr="00CB6F9C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>- иҗтимагый активлыкны үстерүгә башлангыч юнәлеш бирү;</w:t>
      </w:r>
    </w:p>
    <w:p w:rsidR="00A13552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 w:rsidRPr="00CB6F9C">
        <w:rPr>
          <w:rFonts w:ascii="Times New Roman" w:hAnsi="Times New Roman"/>
          <w:sz w:val="28"/>
          <w:szCs w:val="28"/>
          <w:lang w:val="tt-RU"/>
        </w:rPr>
        <w:t>- эстетик зәвык тәрбияләү.</w:t>
      </w:r>
    </w:p>
    <w:p w:rsidR="00A13552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-ватанпәрвәрлек</w:t>
      </w:r>
    </w:p>
    <w:p w:rsidR="00A13552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-гомумкультуралылык</w:t>
      </w:r>
    </w:p>
    <w:p w:rsidR="00A13552" w:rsidRDefault="00A13552" w:rsidP="00A13552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-эзләнүчәнлек,проектлылык.</w:t>
      </w:r>
    </w:p>
    <w:p w:rsidR="00A13552" w:rsidRPr="00A13552" w:rsidRDefault="00A13552" w:rsidP="00A13552">
      <w:pPr>
        <w:jc w:val="both"/>
        <w:rPr>
          <w:rFonts w:ascii="Times New Roman" w:hAnsi="Times New Roman"/>
          <w:sz w:val="28"/>
          <w:szCs w:val="28"/>
          <w:lang w:val="tt-RU"/>
        </w:rPr>
      </w:pPr>
      <w:r w:rsidRPr="00A13552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 xml:space="preserve">   ФДБС таләбе буенча планлаштырылган нәтиҗәләр.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</w:pPr>
    </w:p>
    <w:p w:rsidR="00A13552" w:rsidRPr="00A13552" w:rsidRDefault="00A13552" w:rsidP="00A13552">
      <w:pPr>
        <w:pStyle w:val="a3"/>
        <w:autoSpaceDE w:val="0"/>
        <w:autoSpaceDN w:val="0"/>
        <w:adjustRightInd w:val="0"/>
        <w:spacing w:after="0" w:line="240" w:lineRule="auto"/>
        <w:ind w:left="1287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>Шәхескә кагылышлы планлаштырылган нәтиҗәләр: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  <w:t>татар теленең,татар халкының милли мәдәни кыйммәтләренең шәхеснең һәрьяклы үсешендә ролен,</w:t>
      </w: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 xml:space="preserve"> башкарган гамәлеңнең тормышта кирәклеген</w:t>
      </w:r>
      <w:r w:rsidRPr="00EE3CDC"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  <w:t xml:space="preserve">  аңлау.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Cs/>
          <w:color w:val="000000" w:themeColor="text1"/>
          <w:sz w:val="28"/>
          <w:szCs w:val="28"/>
          <w:lang w:val="tt-RU" w:eastAsia="en-US"/>
        </w:rPr>
        <w:t>милли мирасны милләтнең киләчәген саклаучы чара буларак саклау,өйрәнү,баетуга  омтылыш булдыру.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ана телендә аралашып ,нәтиҗәле эшләү,үзгәрешләр кертү;иптәшләреңне тыңлап,үз фикерләреңне җиткерү өчен күзәтеп бәя бирергә сәләт булдыру.</w:t>
      </w:r>
    </w:p>
    <w:p w:rsidR="00A13552" w:rsidRPr="00EE3CDC" w:rsidRDefault="00A13552" w:rsidP="00A13552">
      <w:pPr>
        <w:pStyle w:val="a5"/>
        <w:numPr>
          <w:ilvl w:val="0"/>
          <w:numId w:val="2"/>
        </w:numPr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Баланың  ,алган белемнәрен, гамәлләрен аңлап эш итүе, әдәплелеген арттаруы.</w:t>
      </w:r>
    </w:p>
    <w:p w:rsidR="00A13552" w:rsidRPr="00EE3CDC" w:rsidRDefault="00A13552" w:rsidP="00A13552">
      <w:pPr>
        <w:pStyle w:val="a5"/>
        <w:numPr>
          <w:ilvl w:val="0"/>
          <w:numId w:val="2"/>
        </w:numPr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Укучының ,башка милләтләр мәдәниятенә хөрмәт,толерантлык сыфатларын аңлы үстерүе.</w:t>
      </w:r>
    </w:p>
    <w:p w:rsidR="00A13552" w:rsidRPr="00EE3CDC" w:rsidRDefault="00A13552" w:rsidP="00A13552">
      <w:pPr>
        <w:pStyle w:val="o"/>
        <w:spacing w:before="0" w:after="0"/>
        <w:ind w:left="1287" w:right="-850"/>
        <w:rPr>
          <w:color w:val="000000" w:themeColor="text1"/>
          <w:sz w:val="28"/>
          <w:szCs w:val="28"/>
          <w:lang w:val="tt-RU"/>
        </w:rPr>
      </w:pPr>
    </w:p>
    <w:p w:rsidR="00A13552" w:rsidRPr="00EE3CDC" w:rsidRDefault="00A13552" w:rsidP="00A13552">
      <w:pPr>
        <w:pStyle w:val="o"/>
        <w:spacing w:before="0" w:after="0"/>
        <w:ind w:left="1287" w:right="-850"/>
        <w:rPr>
          <w:color w:val="000000" w:themeColor="text1"/>
          <w:sz w:val="28"/>
          <w:szCs w:val="28"/>
          <w:lang w:val="tt-RU"/>
        </w:rPr>
      </w:pP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tt-RU" w:eastAsia="en-US"/>
        </w:rPr>
        <w:t xml:space="preserve">                           </w:t>
      </w: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>Планлаштырылган м</w:t>
      </w:r>
      <w:r w:rsidRPr="00EE3CDC"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tt-RU" w:eastAsia="en-US"/>
        </w:rPr>
        <w:t>етапредмет</w:t>
      </w: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 xml:space="preserve"> нәтиҗәләре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/>
          <w:color w:val="000000" w:themeColor="text1"/>
          <w:sz w:val="28"/>
          <w:szCs w:val="28"/>
          <w:lang w:val="tt-RU" w:eastAsia="en-US"/>
        </w:rPr>
        <w:t xml:space="preserve">                Менә бунәтиҗәләр барысы да стандарттан алынырга  тиеш!!!</w:t>
      </w:r>
    </w:p>
    <w:p w:rsidR="00A13552" w:rsidRPr="00EE3CDC" w:rsidRDefault="00A13552" w:rsidP="00A13552">
      <w:pPr>
        <w:pStyle w:val="a3"/>
        <w:autoSpaceDE w:val="0"/>
        <w:autoSpaceDN w:val="0"/>
        <w:adjustRightInd w:val="0"/>
        <w:spacing w:after="0" w:line="240" w:lineRule="auto"/>
        <w:ind w:left="1287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>Регулятив  универсаль уку гамәлләре УУГ: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-</w:t>
      </w: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Үз эш урыныңны,эшчәнлегеңне оештыра белү.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lastRenderedPageBreak/>
        <w:t>-Эшчәнлегеңне планлаштыру,контрольдә тоту,кимчелекләрен төзәтү,үзгәртә алу.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-Уңыш-уңышсызлыкларның сәбәбен анализлау.Үзбәя.</w:t>
      </w:r>
    </w:p>
    <w:p w:rsidR="00A13552" w:rsidRPr="00EE3CDC" w:rsidRDefault="00A13552" w:rsidP="00A13552">
      <w:pPr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         -Иҗади ,декоратив - гамәли эшчәнлекне отышлы итергә булышучы  җайланмалардан ,ысул,алымнардан     </w:t>
      </w:r>
      <w:r w:rsidRPr="00A30185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                    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файдалана белү. </w:t>
      </w:r>
    </w:p>
    <w:p w:rsidR="00A13552" w:rsidRPr="00EE3CDC" w:rsidRDefault="00A13552" w:rsidP="00A13552">
      <w:pPr>
        <w:rPr>
          <w:rFonts w:ascii="Times New Roman" w:hAnsi="Times New Roman"/>
          <w:color w:val="000000" w:themeColor="text1"/>
          <w:sz w:val="28"/>
          <w:szCs w:val="28"/>
          <w:lang w:val="tt-RU"/>
        </w:rPr>
      </w:pPr>
    </w:p>
    <w:p w:rsidR="00A13552" w:rsidRPr="00EE3CDC" w:rsidRDefault="00A13552" w:rsidP="00A13552">
      <w:pPr>
        <w:pStyle w:val="a3"/>
        <w:autoSpaceDE w:val="0"/>
        <w:autoSpaceDN w:val="0"/>
        <w:adjustRightInd w:val="0"/>
        <w:spacing w:after="0" w:line="240" w:lineRule="auto"/>
        <w:ind w:left="1287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>Танып -белү универсаль уку гамәлләре УУГ: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  <w:t xml:space="preserve"> -Кирәкле мәгълүматны кирәкле чыганаклардан аерып алу.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ind w:left="927"/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iCs/>
          <w:color w:val="000000" w:themeColor="text1"/>
          <w:sz w:val="28"/>
          <w:szCs w:val="28"/>
          <w:lang w:val="tt-RU" w:eastAsia="en-US"/>
        </w:rPr>
        <w:t xml:space="preserve"> -Кирәкле мәгълүматны эзли белү,аны кирәгенчә үзгәртә алу,шуңа нигезләнеп үзеңнекен булдыру.</w:t>
      </w:r>
    </w:p>
    <w:p w:rsidR="00A13552" w:rsidRPr="00EE3CDC" w:rsidRDefault="00A13552" w:rsidP="00A13552">
      <w:pPr>
        <w:pStyle w:val="a3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-Эзләнү эшчәнлеге аша мирасны тулырак аңлау,баету,саклау. </w:t>
      </w:r>
    </w:p>
    <w:p w:rsidR="00A13552" w:rsidRPr="00EE3CDC" w:rsidRDefault="00A13552" w:rsidP="00A13552">
      <w:pPr>
        <w:pStyle w:val="a3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-Эшчәнлеген өлге, карта,модель, схемаларны кулланып оештыру,чагыштырып  эш алымнарын өйрәнү.</w:t>
      </w:r>
    </w:p>
    <w:p w:rsidR="00A13552" w:rsidRPr="00EE3CDC" w:rsidRDefault="00A13552" w:rsidP="00A13552">
      <w:pPr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          -Милли мирасны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ң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 xml:space="preserve"> т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ө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рл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ре бел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н танышып,белемн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рне кулланып карау н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ти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җә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>сенд</w:t>
      </w:r>
      <w:r w:rsidRPr="00EE3CDC">
        <w:rPr>
          <w:rFonts w:ascii="Times New Roman" w:hAnsi="Times New Roman" w:cs="Arial"/>
          <w:color w:val="000000" w:themeColor="text1"/>
          <w:sz w:val="28"/>
          <w:szCs w:val="28"/>
          <w:lang w:val="tt-RU"/>
        </w:rPr>
        <w:t>ә</w:t>
      </w:r>
      <w:r w:rsidRPr="00EE3CDC">
        <w:rPr>
          <w:rFonts w:ascii="Times New Roman" w:hAnsi="Times New Roman" w:cs="Calibri"/>
          <w:color w:val="000000" w:themeColor="text1"/>
          <w:sz w:val="28"/>
          <w:szCs w:val="28"/>
          <w:lang w:val="tt-RU"/>
        </w:rPr>
        <w:t xml:space="preserve"> эстетик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зәвыкны ,милли культураны үстерү.</w:t>
      </w:r>
    </w:p>
    <w:p w:rsidR="00A13552" w:rsidRPr="00EE3CDC" w:rsidRDefault="00A13552" w:rsidP="00A13552">
      <w:pPr>
        <w:pStyle w:val="a3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-Милли кием,милли бизәк,кул эшләре,милли ризык үзенчәлекләрен ,осталарның эшчәнлеген өйрәнү,үзләштерү аша, сөйләмне камилләштерү.Максатчанлык,төгәллек,хезмәт сөючәнлек сыйфатларын үстерү.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rPr>
          <w:color w:val="000000" w:themeColor="text1"/>
          <w:lang w:val="tt-RU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 xml:space="preserve">             -Чараларда,очрашуларда катнашып,театрда т</w:t>
      </w:r>
      <w:r w:rsidRPr="00EE3CDC">
        <w:rPr>
          <w:rFonts w:ascii="Times New Roman" w:eastAsiaTheme="minorHAnsi" w:hAnsi="Times New Roman" w:cs="Arial"/>
          <w:color w:val="000000" w:themeColor="text1"/>
          <w:sz w:val="28"/>
          <w:szCs w:val="28"/>
          <w:lang w:val="tt-RU" w:eastAsia="en-US"/>
        </w:rPr>
        <w:t>ө</w:t>
      </w: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рле образларны уйнап  яхшы һәм начар сыйфатларны   ,гамәлләрне  аерырга өйрәнү.</w:t>
      </w:r>
    </w:p>
    <w:p w:rsidR="00A13552" w:rsidRPr="00EE3CDC" w:rsidRDefault="00A13552" w:rsidP="00A13552">
      <w:pPr>
        <w:pStyle w:val="a3"/>
        <w:rPr>
          <w:rFonts w:ascii="Times New Roman" w:hAnsi="Times New Roman"/>
          <w:color w:val="000000" w:themeColor="text1"/>
          <w:sz w:val="28"/>
          <w:szCs w:val="28"/>
          <w:lang w:val="tt-RU"/>
        </w:rPr>
      </w:pPr>
    </w:p>
    <w:p w:rsidR="00A13552" w:rsidRPr="00EE3CDC" w:rsidRDefault="00A13552" w:rsidP="00A13552">
      <w:pPr>
        <w:pStyle w:val="a3"/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 xml:space="preserve">  -Хәтер,уйлау,тоемлау,хыяллану,уйлап табу күнекмәләрен үстерү.</w:t>
      </w:r>
    </w:p>
    <w:p w:rsidR="00A13552" w:rsidRPr="00EE3CDC" w:rsidRDefault="00A13552" w:rsidP="00A13552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</w:pP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 xml:space="preserve">                     </w:t>
      </w:r>
      <w:proofErr w:type="spellStart"/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  <w:t>Коммуникатив</w:t>
      </w:r>
      <w:proofErr w:type="spellEnd"/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  <w:t xml:space="preserve"> </w:t>
      </w: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val="tt-RU" w:eastAsia="en-US"/>
        </w:rPr>
        <w:t xml:space="preserve">универсаль уку гамәлләре </w:t>
      </w:r>
      <w:r w:rsidRPr="00EE3CDC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</w:rPr>
        <w:t>УУГ: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Парда,төркемдә,күмәк эшләрдә аңлашып эшләү күнекмәсен үстерү.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Сөйләгәнне аңлап,үз фикереңне аңлаешлы итеп җиткерү.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Сорау куя һәм сорауга җавап бирә белү,эшләгән эшең хакында  кызыклы итеп туган телдә иркен сөйли алу.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 w:themeColor="text1"/>
          <w:sz w:val="28"/>
          <w:szCs w:val="28"/>
          <w:lang w:eastAsia="en-US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Ярдәм итү һәм ярдәм сорый алу.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Төрле фикерләрне түземлек белән тыңлый,үз карашыңны җиткерә,хөрмәт белән аралаша белү.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Аралашу процессында аралашу максатын аңлап сөйләм төзү.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Иҗади һәм эзләнү эше нәтиҗәләрен иптәшләреңә тәкъдим итү,яклау,дәлилләү күнекмәсен үстерү.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  <w:r w:rsidRPr="00EE3CDC">
        <w:rPr>
          <w:rFonts w:ascii="Times New Roman" w:eastAsiaTheme="minorHAnsi" w:hAnsi="Times New Roman"/>
          <w:color w:val="000000" w:themeColor="text1"/>
          <w:sz w:val="28"/>
          <w:szCs w:val="28"/>
          <w:lang w:val="tt-RU" w:eastAsia="en-US"/>
        </w:rPr>
        <w:t>Театрда төрле образларның аралашуын күзәтеп ,ягымлы сөйләм күнекмәләрен формалаштыру.</w:t>
      </w:r>
    </w:p>
    <w:p w:rsidR="00A13552" w:rsidRPr="00EE3CDC" w:rsidRDefault="00A13552" w:rsidP="00A1355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color w:val="000000" w:themeColor="text1"/>
        </w:rPr>
      </w:pPr>
    </w:p>
    <w:p w:rsidR="00A13552" w:rsidRDefault="00A13552" w:rsidP="00A13552">
      <w:pPr>
        <w:keepNext/>
        <w:keepLines/>
        <w:spacing w:after="0" w:line="360" w:lineRule="auto"/>
        <w:ind w:left="20" w:firstLine="700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         </w:t>
      </w:r>
      <w:r w:rsidR="00A13552">
        <w:rPr>
          <w:color w:val="000000" w:themeColor="text1"/>
          <w:sz w:val="28"/>
          <w:szCs w:val="28"/>
          <w:lang w:val="tt-RU"/>
        </w:rPr>
        <w:t xml:space="preserve">       </w:t>
      </w:r>
      <w:r w:rsidRPr="00EE3CDC">
        <w:rPr>
          <w:color w:val="000000" w:themeColor="text1"/>
          <w:sz w:val="28"/>
          <w:szCs w:val="28"/>
          <w:lang w:val="tt-RU"/>
        </w:rPr>
        <w:t xml:space="preserve">  </w:t>
      </w:r>
      <w:r w:rsidR="00C35790">
        <w:rPr>
          <w:color w:val="000000" w:themeColor="text1"/>
          <w:sz w:val="28"/>
          <w:szCs w:val="28"/>
          <w:lang w:val="tt-RU"/>
        </w:rPr>
        <w:t xml:space="preserve"> </w:t>
      </w:r>
      <w:r w:rsidR="00C35790" w:rsidRPr="00C35790">
        <w:rPr>
          <w:color w:val="000000" w:themeColor="text1"/>
          <w:sz w:val="28"/>
          <w:szCs w:val="28"/>
          <w:lang w:val="tt-RU"/>
        </w:rPr>
        <w:t>9</w:t>
      </w:r>
      <w:r>
        <w:rPr>
          <w:color w:val="000000" w:themeColor="text1"/>
          <w:sz w:val="28"/>
          <w:szCs w:val="28"/>
          <w:lang w:val="tt-RU"/>
        </w:rPr>
        <w:t xml:space="preserve"> </w:t>
      </w:r>
      <w:r w:rsidRPr="00EE3CDC">
        <w:rPr>
          <w:color w:val="000000" w:themeColor="text1"/>
          <w:sz w:val="28"/>
          <w:szCs w:val="28"/>
          <w:lang w:val="tt-RU"/>
        </w:rPr>
        <w:t>нче сыйныф  программасының эчтәлеге.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>Шөгылләнүнең  өченче елында эшчәнлек  фәнни – эзләнү аша милли мирас белән танышуны дәвам итүгә юнәлгән.Прект эшенең асылын,этапларын,эш алымнарын аңлап башкарылган эзләнү эше халык авыз иҗатын,кул эшләрен үзе теләп өйрәнү,чыга</w:t>
      </w:r>
      <w:r w:rsidR="00C35790">
        <w:rPr>
          <w:rFonts w:ascii="Times New Roman" w:hAnsi="Times New Roman"/>
          <w:color w:val="000000" w:themeColor="text1"/>
          <w:sz w:val="28"/>
          <w:szCs w:val="28"/>
          <w:lang w:val="tt-RU"/>
        </w:rPr>
        <w:t>наклардан файдалана белү,мөстәк</w:t>
      </w:r>
      <w:r w:rsidR="00C35790" w:rsidRPr="00C35790">
        <w:rPr>
          <w:rFonts w:ascii="Times New Roman" w:hAnsi="Times New Roman"/>
          <w:color w:val="000000" w:themeColor="text1"/>
          <w:sz w:val="28"/>
          <w:szCs w:val="28"/>
          <w:lang w:val="tt-RU"/>
        </w:rPr>
        <w:t>ы</w:t>
      </w:r>
      <w:r w:rsidR="00C35790">
        <w:rPr>
          <w:rFonts w:ascii="Times New Roman" w:hAnsi="Times New Roman"/>
          <w:color w:val="000000" w:themeColor="text1"/>
          <w:sz w:val="28"/>
          <w:szCs w:val="28"/>
          <w:lang w:val="tt-RU"/>
        </w:rPr>
        <w:t>йл</w:t>
      </w:r>
      <w:r w:rsidR="00C35790" w:rsidRPr="00C35790">
        <w:rPr>
          <w:rFonts w:ascii="Times New Roman" w:hAnsi="Times New Roman"/>
          <w:color w:val="000000" w:themeColor="text1"/>
          <w:sz w:val="28"/>
          <w:szCs w:val="28"/>
          <w:lang w:val="tt-RU"/>
        </w:rPr>
        <w:t>ь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рәвештә сорауларга җавап табу,фикерне дәлилләү яки кире кагу кебек к</w:t>
      </w:r>
      <w:r>
        <w:rPr>
          <w:rFonts w:ascii="Times New Roman" w:hAnsi="Times New Roman"/>
          <w:color w:val="000000" w:themeColor="text1"/>
          <w:sz w:val="28"/>
          <w:szCs w:val="28"/>
          <w:lang w:val="tt-RU"/>
        </w:rPr>
        <w:t>үнекмәләрне</w:t>
      </w:r>
      <w:r w:rsidR="00C35790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үстерергә булыша.8нче</w:t>
      </w:r>
      <w:r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классларда башланган гади эзләнүләр эзлекле эшчәнлек-проектларга әйләнә,проект нәтиҗәсе –теа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se-FI"/>
        </w:rPr>
        <w:t>т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>рда чагыла.Тәкъдим ителгән эш формалары,алган белемнәрне куллану белән бергә укучыларда  аларны арттыру,хакыйкатьне табу,аңлы кызыксыну,күзәтүчәнлек,эзләнүчәнлек, ,материалны анализлау, бәяли белү,нәтиҗәле эшчәнлек алып баруны  да ныгыта.</w:t>
      </w:r>
    </w:p>
    <w:p w:rsidR="00C12A6A" w:rsidRPr="00EE3CDC" w:rsidRDefault="00C12A6A" w:rsidP="00C12A6A">
      <w:pPr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 xml:space="preserve">        </w:t>
      </w:r>
      <w:r w:rsidR="00A13552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 xml:space="preserve">          </w:t>
      </w:r>
      <w:r w:rsidRPr="00EE3CDC"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  <w:t xml:space="preserve">    1.Кереш:куркынычсызлык кагыйдәләре-1 сәгать</w:t>
      </w: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 xml:space="preserve">                                                                </w:t>
      </w:r>
    </w:p>
    <w:p w:rsidR="00C12A6A" w:rsidRPr="00EE3CDC" w:rsidRDefault="00C12A6A" w:rsidP="00C12A6A">
      <w:pPr>
        <w:rPr>
          <w:rFonts w:ascii="Times New Roman" w:hAnsi="Times New Roman"/>
          <w:b/>
          <w:color w:val="000000" w:themeColor="text1"/>
          <w:sz w:val="28"/>
          <w:szCs w:val="28"/>
          <w:lang w:val="tt-RU"/>
        </w:rPr>
      </w:pPr>
      <w:r w:rsidRPr="00EE3CDC">
        <w:rPr>
          <w:rFonts w:ascii="Times New Roman" w:hAnsi="Times New Roman"/>
          <w:color w:val="000000" w:themeColor="text1"/>
          <w:sz w:val="28"/>
          <w:szCs w:val="28"/>
          <w:lang w:val="tt-RU"/>
        </w:rPr>
        <w:t>Бу  уку елында эш юнәлеше,кирәкле материал,эш кораллары,чыганаклар белән танышу,куркынычсызлык кагыйдәләрен өйрәнү.</w:t>
      </w:r>
    </w:p>
    <w:p w:rsidR="00C12A6A" w:rsidRPr="00EE3CDC" w:rsidRDefault="00C12A6A" w:rsidP="00C12A6A">
      <w:pPr>
        <w:pStyle w:val="o"/>
        <w:shd w:val="clear" w:color="auto" w:fill="FFFFFF"/>
        <w:rPr>
          <w:b/>
          <w:color w:val="000000" w:themeColor="text1"/>
          <w:sz w:val="28"/>
          <w:szCs w:val="28"/>
          <w:lang w:val="tt-RU"/>
        </w:rPr>
      </w:pPr>
      <w:r w:rsidRPr="00EE3CDC">
        <w:rPr>
          <w:b/>
          <w:color w:val="000000" w:themeColor="text1"/>
          <w:sz w:val="28"/>
          <w:szCs w:val="28"/>
          <w:lang w:val="tt-RU"/>
        </w:rPr>
        <w:t xml:space="preserve">                                               Белергә телим</w:t>
      </w:r>
      <w:r>
        <w:rPr>
          <w:b/>
          <w:color w:val="000000" w:themeColor="text1"/>
          <w:sz w:val="28"/>
          <w:szCs w:val="28"/>
          <w:lang w:val="tt-RU"/>
        </w:rPr>
        <w:t xml:space="preserve">! 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    1.Проект эшчәнлегенә кереш.</w:t>
      </w:r>
    </w:p>
    <w:p w:rsidR="00C12A6A" w:rsidRPr="00EE3CDC" w:rsidRDefault="00C35790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 Теория. 5-8нче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класста өйрәнгәннәрне искә төшерү.Милли йолалар, бәйрәмнәр ,өмәләр.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Практика.”Мин беләм” уены аша укучыларның йола-бәйрәмнәр белән танышлыгын тикшерү.Анкета уздыру.Күп укучыларга таныш булмаган яки исеме генә билгеле бәйрәм,өмәне сайлап алу.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2.Проект эшчәнлеге этаплары.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1 этап:Теория.Про</w:t>
      </w:r>
      <w:r w:rsidR="00C35790">
        <w:rPr>
          <w:color w:val="000000" w:themeColor="text1"/>
          <w:sz w:val="28"/>
          <w:szCs w:val="28"/>
          <w:lang w:val="tt-RU"/>
        </w:rPr>
        <w:t>лемалы ситуация,сорау тудыру:Өй юуу</w:t>
      </w:r>
      <w:r w:rsidRPr="00EE3CDC">
        <w:rPr>
          <w:color w:val="000000" w:themeColor="text1"/>
          <w:sz w:val="28"/>
          <w:szCs w:val="28"/>
          <w:lang w:val="tt-RU"/>
        </w:rPr>
        <w:t xml:space="preserve"> өмәсе нәрсә соң ул?Сорауга җавап табу эшенең максатын,бурычларын билгеләү.Шул максатка ирешү өчен эш юнәлешләрен,җаваплы кешеләрне,эш башкарылу вакытын язып күрсәтмә таблица төзү.Укучыларга адымлап чишү юлларын,үтәлеш,нәтиҗәләрне язып баруның әһәмиятен аңлату.</w:t>
      </w:r>
    </w:p>
    <w:p w:rsidR="00C12A6A" w:rsidRPr="00EE3CDC" w:rsidRDefault="00C35790" w:rsidP="00C12A6A">
      <w:pPr>
        <w:pStyle w:val="a5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      Практика. “Өй юуу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өмәсе” турында видео карау.Хәзерге һәм элеккеге өмәләрне чагыштыру. Каз белән бәйле халык авыз иҗаты әсәрләрен җыю.(1  нче төркем) Сораштыру,җыентыклар белән эшләү,интернет ресурслардан файдалану алымнарын  өйрәнү. Өмә җырларын ,</w:t>
      </w:r>
      <w:r>
        <w:rPr>
          <w:color w:val="000000" w:themeColor="text1"/>
          <w:sz w:val="28"/>
          <w:szCs w:val="28"/>
          <w:lang w:val="tt-RU"/>
        </w:rPr>
        <w:t xml:space="preserve"> уеннарны  күмәк башкару.“су алыш”,”почмак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сату” уеннарында  халык ышанулары белән таныш</w:t>
      </w:r>
      <w:r>
        <w:rPr>
          <w:color w:val="000000" w:themeColor="text1"/>
          <w:sz w:val="28"/>
          <w:szCs w:val="28"/>
          <w:lang w:val="tt-RU"/>
        </w:rPr>
        <w:t>у.(2 нче төркем)Татарстанда “яңа өй салу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өмәсе “үткәрелү турында өлкәннәрдән сораштыру, катнашу,яздыру,чыгыш ясау. (3 нче төркем)Күзәтү,яздыру,язып алу,сүрәткә төшерү алымнарын үстерү.</w:t>
      </w:r>
    </w:p>
    <w:p w:rsidR="00C12A6A" w:rsidRPr="00EE3CDC" w:rsidRDefault="00C35790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lastRenderedPageBreak/>
        <w:t xml:space="preserve">     2 этап: Йортны</w:t>
      </w:r>
      <w:r w:rsidR="00C12A6A" w:rsidRPr="00EE3CDC">
        <w:rPr>
          <w:color w:val="000000" w:themeColor="text1"/>
          <w:sz w:val="28"/>
          <w:szCs w:val="28"/>
          <w:lang w:val="tt-RU"/>
        </w:rPr>
        <w:t>ң файдасы.</w:t>
      </w:r>
    </w:p>
    <w:p w:rsidR="00C12A6A" w:rsidRPr="00EE3CDC" w:rsidRDefault="00C35790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Теория.Татар халкының  хуҗалык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белән бәйле көнкүреш кирәк- яраклары:Мендәр,ястык,юрганҺ.б кулл</w:t>
      </w:r>
      <w:r>
        <w:rPr>
          <w:color w:val="000000" w:themeColor="text1"/>
          <w:sz w:val="28"/>
          <w:szCs w:val="28"/>
          <w:lang w:val="tt-RU"/>
        </w:rPr>
        <w:t xml:space="preserve">анылышы.Төрле халыкларда өмәдә </w:t>
      </w:r>
      <w:r w:rsidR="00C12A6A" w:rsidRPr="00EE3CDC">
        <w:rPr>
          <w:color w:val="000000" w:themeColor="text1"/>
          <w:sz w:val="28"/>
          <w:szCs w:val="28"/>
          <w:lang w:val="tt-RU"/>
        </w:rPr>
        <w:t>әзерләнгән милли ашлар белән танышу.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Практика.  </w:t>
      </w:r>
      <w:r w:rsidR="00C35790">
        <w:rPr>
          <w:color w:val="000000" w:themeColor="text1"/>
          <w:sz w:val="28"/>
          <w:szCs w:val="28"/>
          <w:lang w:val="tt-RU"/>
        </w:rPr>
        <w:t>Мунчала ясарга өйрәнү (Парда.) Сабын,мунчала</w:t>
      </w:r>
      <w:r w:rsidRPr="00EE3CDC">
        <w:rPr>
          <w:color w:val="000000" w:themeColor="text1"/>
          <w:sz w:val="28"/>
          <w:szCs w:val="28"/>
          <w:lang w:val="tt-RU"/>
        </w:rPr>
        <w:t xml:space="preserve"> нишли белә?-уены  аша  укучыларда элеккеге һәм хәзерге көн хезмәтен чагыштырып ,кадерләү,тырышлык хисләрен тәрбияләү.</w:t>
      </w:r>
    </w:p>
    <w:p w:rsidR="00C12A6A" w:rsidRPr="00EE3CDC" w:rsidRDefault="00C35790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 xml:space="preserve"> “Мунча</w:t>
      </w:r>
      <w:r w:rsidR="00C12A6A" w:rsidRPr="00EE3CDC">
        <w:rPr>
          <w:color w:val="000000" w:themeColor="text1"/>
          <w:sz w:val="28"/>
          <w:szCs w:val="28"/>
          <w:lang w:val="tt-RU"/>
        </w:rPr>
        <w:t>”иҗади күргәзмәсе өчен фото,видео,</w:t>
      </w:r>
      <w:r>
        <w:rPr>
          <w:color w:val="000000" w:themeColor="text1"/>
          <w:sz w:val="28"/>
          <w:szCs w:val="28"/>
          <w:lang w:val="tt-RU"/>
        </w:rPr>
        <w:t>кул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эшләр</w:t>
      </w:r>
      <w:r>
        <w:rPr>
          <w:color w:val="000000" w:themeColor="text1"/>
          <w:sz w:val="28"/>
          <w:szCs w:val="28"/>
          <w:lang w:val="tt-RU"/>
        </w:rPr>
        <w:t>е</w:t>
      </w:r>
      <w:r w:rsidR="00C12A6A" w:rsidRPr="00EE3CDC">
        <w:rPr>
          <w:color w:val="000000" w:themeColor="text1"/>
          <w:sz w:val="28"/>
          <w:szCs w:val="28"/>
          <w:lang w:val="tt-RU"/>
        </w:rPr>
        <w:t xml:space="preserve"> туплау.  Күргәзмә оештыру.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3 этап:Нәтиҗә ясау.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Теория.Проектның үтәлешен тикшереп,тупланган материалларны тәртипкә салу.Үз эшчәнлегеңне </w:t>
      </w:r>
      <w:r w:rsidR="00C35790">
        <w:rPr>
          <w:color w:val="000000" w:themeColor="text1"/>
          <w:sz w:val="28"/>
          <w:szCs w:val="28"/>
          <w:lang w:val="tt-RU"/>
        </w:rPr>
        <w:t xml:space="preserve">башкаларга сөйләү,дәлилләү.”Өй салу,өй юуу </w:t>
      </w:r>
      <w:r w:rsidRPr="00EE3CDC">
        <w:rPr>
          <w:color w:val="000000" w:themeColor="text1"/>
          <w:sz w:val="28"/>
          <w:szCs w:val="28"/>
          <w:lang w:val="tt-RU"/>
        </w:rPr>
        <w:t>өмәсе нәрсә ул?” соравына  тулы җавапны  табу.Проект эшчәнлеге турында конференциядә чыгыш ясау.</w:t>
      </w:r>
    </w:p>
    <w:p w:rsidR="00C12A6A" w:rsidRPr="00EE3CDC" w:rsidRDefault="00C35790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>
        <w:rPr>
          <w:color w:val="000000" w:themeColor="text1"/>
          <w:sz w:val="28"/>
          <w:szCs w:val="28"/>
          <w:lang w:val="tt-RU"/>
        </w:rPr>
        <w:t>Практика:Сыйныфта”Өй туе</w:t>
      </w:r>
      <w:r w:rsidR="00C12A6A" w:rsidRPr="00EE3CDC">
        <w:rPr>
          <w:color w:val="000000" w:themeColor="text1"/>
          <w:sz w:val="28"/>
          <w:szCs w:val="28"/>
          <w:lang w:val="tt-RU"/>
        </w:rPr>
        <w:t>” уздыру.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Default="00C12A6A" w:rsidP="00C12A6A">
      <w:pPr>
        <w:pStyle w:val="o"/>
        <w:shd w:val="clear" w:color="auto" w:fill="FFFFFF"/>
        <w:rPr>
          <w:b/>
          <w:color w:val="000000" w:themeColor="text1"/>
          <w:sz w:val="28"/>
          <w:szCs w:val="28"/>
          <w:lang w:val="tt-RU"/>
        </w:rPr>
      </w:pPr>
      <w:r w:rsidRPr="00EE3CDC">
        <w:rPr>
          <w:b/>
          <w:color w:val="000000" w:themeColor="text1"/>
          <w:sz w:val="28"/>
          <w:szCs w:val="28"/>
          <w:lang w:val="tt-RU"/>
        </w:rPr>
        <w:t xml:space="preserve">                                                                        </w:t>
      </w:r>
      <w:r>
        <w:rPr>
          <w:b/>
          <w:color w:val="000000" w:themeColor="text1"/>
          <w:sz w:val="28"/>
          <w:szCs w:val="28"/>
          <w:lang w:val="tt-RU"/>
        </w:rPr>
        <w:t>“Мирас” коллективы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1.Фольклор әсәрне сәхнәгә кую.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Теория.”</w:t>
      </w:r>
      <w:r w:rsidR="00C35790" w:rsidRPr="00C35790">
        <w:rPr>
          <w:color w:val="000000" w:themeColor="text1"/>
          <w:sz w:val="28"/>
          <w:szCs w:val="28"/>
          <w:lang w:val="tt-RU"/>
        </w:rPr>
        <w:t xml:space="preserve"> </w:t>
      </w:r>
      <w:r w:rsidR="00C35790">
        <w:rPr>
          <w:color w:val="000000" w:themeColor="text1"/>
          <w:sz w:val="28"/>
          <w:szCs w:val="28"/>
          <w:lang w:val="tt-RU"/>
        </w:rPr>
        <w:t>Өй туе</w:t>
      </w:r>
      <w:r w:rsidRPr="00EE3CDC">
        <w:rPr>
          <w:color w:val="000000" w:themeColor="text1"/>
          <w:sz w:val="28"/>
          <w:szCs w:val="28"/>
          <w:lang w:val="tt-RU"/>
        </w:rPr>
        <w:t>” проекты  ачышларына  нигезләнгән“</w:t>
      </w:r>
      <w:r w:rsidR="00C35790">
        <w:rPr>
          <w:color w:val="000000" w:themeColor="text1"/>
          <w:sz w:val="28"/>
          <w:szCs w:val="28"/>
          <w:lang w:val="tt-RU"/>
        </w:rPr>
        <w:t>Сөембикә егет сайлый</w:t>
      </w:r>
      <w:r w:rsidRPr="00EE3CDC">
        <w:rPr>
          <w:color w:val="000000" w:themeColor="text1"/>
          <w:sz w:val="28"/>
          <w:szCs w:val="28"/>
          <w:lang w:val="tt-RU"/>
        </w:rPr>
        <w:t>” пьесасы белән танышу. Төп фикерне аңлау.Рольләр бүлешү.Күп пәрдәле әсәрне кую үзенчәлекләре белән танышу.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Практика. Өмә уеннарын,җырларны,йолаларны кабатлау.Сайлап алу.Кирәклеләрен өйрәнү.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Костюмнарны табу,үзләре теккән,чиккән киемнәрне куллану.Сәхнә бизәлешендә проект нигезендә табылган күргәзмә материалны файдалану.Куркынычсызлык кагыйдәләрен үтәп,картон,тукыма - мамыктан курчак-казлар ясау.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2.Сәхнә серләре.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Теория.Хәзерге һәм үткән тормышны чагыштырып,бәйләп күрсәтү алымнары.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Практика.Спектакльдә уен коралларын(баян,курай,думбрада уйнаучы укучыларны) һәм заманча музыка бизәлешен куллану. Репетицияләр.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3.”</w:t>
      </w:r>
      <w:r w:rsidR="00C35790" w:rsidRPr="00C35790">
        <w:rPr>
          <w:color w:val="000000" w:themeColor="text1"/>
          <w:sz w:val="28"/>
          <w:szCs w:val="28"/>
          <w:lang w:val="tt-RU"/>
        </w:rPr>
        <w:t xml:space="preserve"> </w:t>
      </w:r>
      <w:r w:rsidR="00C35790">
        <w:rPr>
          <w:color w:val="000000" w:themeColor="text1"/>
          <w:sz w:val="28"/>
          <w:szCs w:val="28"/>
          <w:lang w:val="tt-RU"/>
        </w:rPr>
        <w:t>Сөембикә егет сайлый</w:t>
      </w:r>
      <w:r w:rsidRPr="00EE3CDC">
        <w:rPr>
          <w:color w:val="000000" w:themeColor="text1"/>
          <w:sz w:val="28"/>
          <w:szCs w:val="28"/>
          <w:lang w:val="tt-RU"/>
        </w:rPr>
        <w:t>” спектаклен кую.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“ Халыклар дуслыгы “,”Түгәрәк уен” фестивальләрендә катнашу.Горурлык ,милли йолаларга хөрмәт  хисе тәрбияләү.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C422C2" w:rsidRDefault="00C12A6A" w:rsidP="00C12A6A">
      <w:pPr>
        <w:pStyle w:val="o"/>
        <w:shd w:val="clear" w:color="auto" w:fill="FFFFFF"/>
        <w:rPr>
          <w:b/>
          <w:color w:val="000000" w:themeColor="text1"/>
          <w:sz w:val="28"/>
          <w:szCs w:val="28"/>
          <w:lang w:val="tt-RU"/>
        </w:rPr>
      </w:pPr>
      <w:r w:rsidRPr="00EE3CDC">
        <w:rPr>
          <w:b/>
          <w:color w:val="000000" w:themeColor="text1"/>
          <w:sz w:val="28"/>
          <w:szCs w:val="28"/>
          <w:lang w:val="tt-RU"/>
        </w:rPr>
        <w:t xml:space="preserve">                                               Милли ядкәрләр</w:t>
      </w:r>
      <w:r>
        <w:rPr>
          <w:b/>
          <w:color w:val="000000" w:themeColor="text1"/>
          <w:sz w:val="28"/>
          <w:szCs w:val="28"/>
          <w:lang w:val="tt-RU"/>
        </w:rPr>
        <w:t xml:space="preserve"> 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      1.Милли ашлар.</w:t>
      </w:r>
    </w:p>
    <w:p w:rsidR="00C12A6A" w:rsidRPr="00EE3CDC" w:rsidRDefault="00C12A6A" w:rsidP="00C12A6A">
      <w:pPr>
        <w:pStyle w:val="2"/>
        <w:shd w:val="clear" w:color="auto" w:fill="auto"/>
        <w:spacing w:line="360" w:lineRule="auto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Теория. Милли ашлар турында мәгълүмат.  Салкын, кайнар, беренче һәм икенче ашлар. Камыр ризыклары. Практика. Тозлы камырдан </w:t>
      </w:r>
      <w:r w:rsidR="007A1407">
        <w:rPr>
          <w:color w:val="000000" w:themeColor="text1"/>
          <w:sz w:val="28"/>
          <w:szCs w:val="28"/>
          <w:lang w:val="tt-RU"/>
        </w:rPr>
        <w:lastRenderedPageBreak/>
        <w:t xml:space="preserve">гөбәдия,бәлеш,пәрәмәч </w:t>
      </w:r>
      <w:r w:rsidRPr="00EE3CDC">
        <w:rPr>
          <w:color w:val="000000" w:themeColor="text1"/>
          <w:sz w:val="28"/>
          <w:szCs w:val="28"/>
          <w:lang w:val="tt-RU"/>
        </w:rPr>
        <w:t>ясау. Куркынычсызлык кагыйдәләре.Тозлы камырны ясау.Милли ашларны пешерү турында призентация карау.Яссы,рельефлы,күләмле бизәкне әвәләү,эчлек ясау, киптерү.Кипкән милли ашларны буяу,савытка урнаштыру.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   2 .Татар халкының савыт – сабалары.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Теория. Табын бизәлеше.Элек һәм хәзер.Өстәл яны әдәбе.Ырымнар. Татар халкының савыт – сабалары.</w:t>
      </w:r>
    </w:p>
    <w:p w:rsidR="00C12A6A" w:rsidRPr="00EE3CDC" w:rsidRDefault="00C12A6A" w:rsidP="00C12A6A">
      <w:pPr>
        <w:pStyle w:val="o"/>
        <w:shd w:val="clear" w:color="auto" w:fill="FFFFFF"/>
        <w:rPr>
          <w:rFonts w:ascii="Arial" w:hAnsi="Arial" w:cs="Arial"/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Куна,уклау,иләк,бизмән.Һ.б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Практика. Бизәкне көйдереп һәм тамбур белән чигеп төшерү остас</w:t>
      </w:r>
      <w:r w:rsidR="00C35790">
        <w:rPr>
          <w:color w:val="000000" w:themeColor="text1"/>
          <w:sz w:val="28"/>
          <w:szCs w:val="28"/>
          <w:lang w:val="tt-RU"/>
        </w:rPr>
        <w:t>ы белән очрашу. Төркемнәрдә поднос(малайлар),тәлинкә</w:t>
      </w:r>
      <w:r w:rsidRPr="00EE3CDC">
        <w:rPr>
          <w:color w:val="000000" w:themeColor="text1"/>
          <w:sz w:val="28"/>
          <w:szCs w:val="28"/>
          <w:lang w:val="tt-RU"/>
        </w:rPr>
        <w:t>(кызлар) бизәү.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Куналардагы бизәкләр.</w:t>
      </w:r>
      <w:r w:rsidR="00C35790">
        <w:rPr>
          <w:color w:val="000000" w:themeColor="text1"/>
          <w:sz w:val="28"/>
          <w:szCs w:val="28"/>
          <w:lang w:val="tt-RU"/>
        </w:rPr>
        <w:t>Тошереп</w:t>
      </w:r>
      <w:r w:rsidRPr="00EE3CDC">
        <w:rPr>
          <w:color w:val="000000" w:themeColor="text1"/>
          <w:sz w:val="28"/>
          <w:szCs w:val="28"/>
          <w:lang w:val="tt-RU"/>
        </w:rPr>
        <w:t xml:space="preserve"> ясау техникасы . Куркынычсызлык кагыйдәләре.Эш</w:t>
      </w:r>
      <w:r w:rsidR="00C35790">
        <w:rPr>
          <w:color w:val="000000" w:themeColor="text1"/>
          <w:sz w:val="28"/>
          <w:szCs w:val="28"/>
          <w:lang w:val="tt-RU"/>
        </w:rPr>
        <w:t xml:space="preserve"> урыны,эш коралын булдыру.Подноска,тәлинкәгә бизәкне төшерү.Үрнәк буенча,</w:t>
      </w:r>
      <w:r w:rsidRPr="00EE3CDC">
        <w:rPr>
          <w:color w:val="000000" w:themeColor="text1"/>
          <w:sz w:val="28"/>
          <w:szCs w:val="28"/>
          <w:lang w:val="tt-RU"/>
        </w:rPr>
        <w:t xml:space="preserve"> кырып ясау алымын өйрәнү.Бизәкне ясау, буяу.</w:t>
      </w:r>
    </w:p>
    <w:p w:rsidR="00C12A6A" w:rsidRPr="00EE3CDC" w:rsidRDefault="00C12A6A" w:rsidP="00C12A6A">
      <w:pPr>
        <w:pStyle w:val="a5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.(2 нче төркем)Куркынычсызлык кагыйдәләре.Эш урыны,эш коралын булдыру.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C422C2" w:rsidRDefault="00C12A6A" w:rsidP="00C12A6A">
      <w:pPr>
        <w:pStyle w:val="o"/>
        <w:shd w:val="clear" w:color="auto" w:fill="FFFFFF"/>
        <w:rPr>
          <w:b/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 xml:space="preserve">                                                 </w:t>
      </w:r>
      <w:r>
        <w:rPr>
          <w:b/>
          <w:color w:val="000000" w:themeColor="text1"/>
          <w:sz w:val="28"/>
          <w:szCs w:val="28"/>
          <w:lang w:val="tt-RU"/>
        </w:rPr>
        <w:t xml:space="preserve">Иҗат аланы 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1.Бәйрәм табыны.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Теория.Бәйрәм табынының иртәнге,төшке ,кичке ашлардан аермасы.Төрле бәйрәмдә  табын бизәлеше үзенчәлекләре турында презентация карау.Савыт-саба ,бизәлеш сайлау.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Практика. Гаилә көненә багышлап әти-әниләр белән бәйрәм оештыру.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  <w:r w:rsidRPr="00EE3CDC">
        <w:rPr>
          <w:color w:val="000000" w:themeColor="text1"/>
          <w:sz w:val="28"/>
          <w:szCs w:val="28"/>
          <w:lang w:val="tt-RU"/>
        </w:rPr>
        <w:t>Үзләре ясаган куна,тастымалларны кулланып бәйрәм табыны ясау.Еллык эшкә нәтиҗә чыгару,портфолионы тулылындыру. ”Табылдык”акциясен ачу.Милли музей өчен экспонатлар җыю үзенчәлекләре.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p w:rsidR="00C12A6A" w:rsidRPr="00EE3CDC" w:rsidRDefault="00C12A6A" w:rsidP="00C12A6A">
      <w:pPr>
        <w:pStyle w:val="o"/>
        <w:shd w:val="clear" w:color="auto" w:fill="FFFFFF"/>
        <w:rPr>
          <w:b/>
          <w:color w:val="000000" w:themeColor="text1"/>
          <w:sz w:val="28"/>
          <w:szCs w:val="28"/>
          <w:lang w:val="tt-RU"/>
        </w:rPr>
      </w:pPr>
      <w:r w:rsidRPr="00EE3CDC">
        <w:rPr>
          <w:b/>
          <w:color w:val="000000" w:themeColor="text1"/>
          <w:sz w:val="28"/>
          <w:szCs w:val="28"/>
          <w:lang w:val="tt-RU"/>
        </w:rPr>
        <w:t xml:space="preserve">                                                                                    Тематик план.</w:t>
      </w:r>
    </w:p>
    <w:p w:rsidR="00C12A6A" w:rsidRPr="00EE3CDC" w:rsidRDefault="00C12A6A" w:rsidP="00C12A6A">
      <w:pPr>
        <w:pStyle w:val="o"/>
        <w:shd w:val="clear" w:color="auto" w:fill="FFFFFF"/>
        <w:rPr>
          <w:color w:val="000000" w:themeColor="text1"/>
          <w:sz w:val="28"/>
          <w:szCs w:val="28"/>
          <w:lang w:val="tt-RU"/>
        </w:rPr>
      </w:pPr>
    </w:p>
    <w:tbl>
      <w:tblPr>
        <w:tblW w:w="0" w:type="auto"/>
        <w:jc w:val="center"/>
        <w:tblInd w:w="-294" w:type="dxa"/>
        <w:tblCellMar>
          <w:left w:w="0" w:type="dxa"/>
          <w:right w:w="0" w:type="dxa"/>
        </w:tblCellMar>
        <w:tblLook w:val="0000"/>
      </w:tblPr>
      <w:tblGrid>
        <w:gridCol w:w="571"/>
        <w:gridCol w:w="5628"/>
        <w:gridCol w:w="1323"/>
        <w:gridCol w:w="1036"/>
        <w:gridCol w:w="1307"/>
      </w:tblGrid>
      <w:tr w:rsidR="00C12A6A" w:rsidRPr="00EE3CDC" w:rsidTr="0008405E">
        <w:trPr>
          <w:jc w:val="center"/>
        </w:trPr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rStyle w:val="a4"/>
                <w:color w:val="000000" w:themeColor="text1"/>
                <w:sz w:val="28"/>
                <w:szCs w:val="28"/>
                <w:lang w:val="tt-RU"/>
              </w:rPr>
              <w:t>№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п.п</w:t>
            </w:r>
          </w:p>
        </w:tc>
        <w:tc>
          <w:tcPr>
            <w:tcW w:w="77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Бүлекләр һәм темалар.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Сәг.саны.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Теория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Практика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ind w:left="360" w:hanging="360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Кереш. Куркынычсызлык кагыйдәләре.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b/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b/>
                <w:color w:val="000000" w:themeColor="text1"/>
                <w:sz w:val="28"/>
                <w:szCs w:val="28"/>
              </w:rPr>
              <w:t xml:space="preserve">     </w:t>
            </w:r>
            <w:r w:rsidRPr="00EE3CDC">
              <w:rPr>
                <w:b/>
                <w:color w:val="000000" w:themeColor="text1"/>
                <w:sz w:val="28"/>
                <w:szCs w:val="28"/>
                <w:lang w:val="tt-RU"/>
              </w:rPr>
              <w:t>Белергә телим!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 xml:space="preserve">  </w:t>
            </w:r>
            <w:r w:rsidR="00C35790">
              <w:rPr>
                <w:color w:val="000000" w:themeColor="text1"/>
                <w:sz w:val="28"/>
                <w:szCs w:val="28"/>
                <w:lang w:val="tt-RU"/>
              </w:rPr>
              <w:t>Прект эшчәнлеген оештыру.5-8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класста өйрәнгәннәрне искә төшерү.Милли</w:t>
            </w: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йолалар, бәйрәмнәр ,өмәләр.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Проект эшчәнлеге этаплары,эзләнү алымнары,чыганаклар.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“Өй юуу 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өмәсе”проектының эш  планын 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>төзү.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Өй салу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өмәсе турында видео карап,китаплардан,укып хәзерге һәм элеккеге өмәләрне чагыштыру.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6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Йорт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белән бәйле халык авыз иҗаты әсәрләрен җыю,танышу,мәгънәсен аңлату.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7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Өмә җырларын ,уеннарын өйрәнү.</w:t>
            </w:r>
          </w:p>
          <w:p w:rsidR="00C12A6A" w:rsidRPr="00EE3CDC" w:rsidRDefault="00C35790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“Су алыш”,”Почмак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сату”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8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Татарстанда “Өй салу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өмәсе “үткәрелү турында өлкәннәрдән сораштыру,яздыру,чыгыш ясау.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C35790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9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  Йортта мунчаның файдасы.Мунчала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бәйләргә өйрәнү .</w:t>
            </w:r>
          </w:p>
          <w:p w:rsidR="00C12A6A" w:rsidRPr="00EE3CDC" w:rsidRDefault="00C12A6A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C35790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C35790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10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35790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Мунчала-сабын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нишли белә?-  күрсәтмәле уены.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C35790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C35790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Татар халкының көнкүреш кирәк яраклары: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чиләк,иләк,куна,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мендәр,ястык,юрган Һ.б кулланылышы.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C35790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C35790"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  “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Мунча керү серләре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”Иҗади эш.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A13552">
              <w:rPr>
                <w:color w:val="000000" w:themeColor="text1"/>
                <w:sz w:val="28"/>
                <w:szCs w:val="28"/>
                <w:lang w:val="tt-RU"/>
              </w:rPr>
              <w:t xml:space="preserve"> 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Татар халкы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 xml:space="preserve"> бердәмме,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кунакчылмы?</w:t>
            </w:r>
          </w:p>
          <w:p w:rsidR="00C12A6A" w:rsidRPr="00EE3CDC" w:rsidRDefault="00B17237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Өй туе,өй юуу,өй салу өмәләре аермасы.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14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Проектның йомгаклау этабы.Эзләнү эше нәтиҗәләре.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15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Сыйныфта “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Яңа өй туе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” үздыру.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 xml:space="preserve"> 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6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08405E">
            <w:pPr>
              <w:pStyle w:val="a5"/>
              <w:rPr>
                <w:b/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b/>
                <w:color w:val="000000" w:themeColor="text1"/>
                <w:sz w:val="28"/>
                <w:szCs w:val="28"/>
                <w:lang w:val="tt-RU"/>
              </w:rPr>
              <w:t>“Энҗе бөртекләре</w:t>
            </w:r>
            <w:r w:rsidR="00C12A6A" w:rsidRPr="00EE3CDC">
              <w:rPr>
                <w:b/>
                <w:color w:val="000000" w:themeColor="text1"/>
                <w:sz w:val="28"/>
                <w:szCs w:val="28"/>
                <w:lang w:val="tt-RU"/>
              </w:rPr>
              <w:t xml:space="preserve">” балалар </w:t>
            </w:r>
            <w:r w:rsidR="00C12A6A">
              <w:rPr>
                <w:b/>
                <w:color w:val="000000" w:themeColor="text1"/>
                <w:sz w:val="28"/>
                <w:szCs w:val="28"/>
                <w:lang w:val="tt-RU"/>
              </w:rPr>
              <w:t xml:space="preserve"> фольклор </w:t>
            </w:r>
            <w:r w:rsidR="00C12A6A" w:rsidRPr="00EE3CDC">
              <w:rPr>
                <w:b/>
                <w:color w:val="000000" w:themeColor="text1"/>
                <w:sz w:val="28"/>
                <w:szCs w:val="28"/>
                <w:lang w:val="tt-RU"/>
              </w:rPr>
              <w:t>театры.</w:t>
            </w:r>
          </w:p>
          <w:p w:rsidR="00C12A6A" w:rsidRPr="00EE3CDC" w:rsidRDefault="00C12A6A" w:rsidP="00B1723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“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Сөембикә егет сайлый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” пьесасын җыйган материаллар белән  тулылындыру һәм   уңышлы чыгыш өчен белгән күнекмәләрне кабатлау.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4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17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“Сәхнә серләре”.Хәзерге һәм үткән тормышны бәйләп күрсәтү алымы.Җанлы музыка,әдәби һәм  гади сөйләм үзенчәлекләре.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B1723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8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Чара өчен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 xml:space="preserve"> плакат,брошюра,декорацияләр ясау.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.Инвентарьларны әзерләү.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B1723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B17237">
              <w:rPr>
                <w:color w:val="000000" w:themeColor="text1"/>
                <w:sz w:val="28"/>
                <w:szCs w:val="28"/>
                <w:lang w:val="tt-RU"/>
              </w:rPr>
              <w:t xml:space="preserve"> 1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9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Сәхнә бизәү һәм репетицияләр ясау.  </w:t>
            </w:r>
          </w:p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>14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13</w:t>
            </w:r>
          </w:p>
        </w:tc>
      </w:tr>
      <w:tr w:rsidR="00C12A6A" w:rsidRPr="00B1723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>20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Спектакльне кую.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21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tabs>
                <w:tab w:val="left" w:pos="1356"/>
                <w:tab w:val="center" w:pos="3396"/>
              </w:tabs>
              <w:rPr>
                <w:b/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ab/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ab/>
            </w:r>
            <w:r w:rsidRPr="00EE3CDC">
              <w:rPr>
                <w:b/>
                <w:color w:val="000000" w:themeColor="text1"/>
                <w:sz w:val="28"/>
                <w:szCs w:val="28"/>
                <w:lang w:val="tt-RU"/>
              </w:rPr>
              <w:t>Милли ядкәрләр</w:t>
            </w:r>
          </w:p>
          <w:p w:rsidR="00C12A6A" w:rsidRPr="00EE3CDC" w:rsidRDefault="00C12A6A" w:rsidP="0008405E">
            <w:pPr>
              <w:pStyle w:val="a5"/>
              <w:shd w:val="clear" w:color="auto" w:fill="FFFFFF"/>
              <w:tabs>
                <w:tab w:val="left" w:pos="1356"/>
                <w:tab w:val="center" w:pos="3396"/>
              </w:tabs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Милли ашлар 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22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B1723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Тозлы камырдан гөбәдия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>,вак бәлеш,</w:t>
            </w:r>
            <w:r>
              <w:rPr>
                <w:color w:val="000000" w:themeColor="text1"/>
                <w:sz w:val="28"/>
                <w:szCs w:val="28"/>
                <w:lang w:val="tt-RU"/>
              </w:rPr>
              <w:t>пәрәмәч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ясау.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23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Кипкән милли ашларны буяу,савытка урнаштыру.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24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Өстәл яны әдәбе.Ырымнар.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25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Табын бизәлеше.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</w:rPr>
            </w:pPr>
            <w:r w:rsidRPr="00EE3CD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B57D5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26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Татар халкының савыт – сабалары.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27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Бизәкне 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 xml:space="preserve">күчереп,кырып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төшерү осталары белән очрашу.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B57D5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28</w:t>
            </w:r>
            <w:r w:rsidRPr="00EE3CDC">
              <w:rPr>
                <w:color w:val="000000" w:themeColor="text1"/>
                <w:sz w:val="28"/>
                <w:szCs w:val="28"/>
              </w:rPr>
              <w:t xml:space="preserve">   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Бизәк  сайлау,төшерү.    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29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Поднос,тәлинкә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бизәү.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1.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Подностагы</w:t>
            </w:r>
            <w:r w:rsidR="00B17237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бизәкләр.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Кырып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ясау техникасы . Малайлар төркеме.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   2.  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 xml:space="preserve">Тәлинкәдәге 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бизәкләр.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Буяу сайлау,бизәкне кыру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.Кызлар төркеме.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8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5</w:t>
            </w:r>
          </w:p>
        </w:tc>
      </w:tr>
      <w:tr w:rsidR="00C12A6A" w:rsidRPr="00EE3CDC" w:rsidTr="0008405E">
        <w:trPr>
          <w:trHeight w:val="766"/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30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b/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b/>
                <w:color w:val="000000" w:themeColor="text1"/>
                <w:sz w:val="28"/>
                <w:szCs w:val="28"/>
                <w:lang w:val="tt-RU"/>
              </w:rPr>
              <w:t xml:space="preserve">                            Иҗат аланы.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Экскурсовод,журналист,язучы һөнәрен нәрсә берләштерү?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31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“Яшь экскурсовод”ларның  милли почмак белән таныштыруы.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32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“Көмеш кыңгырау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>” редак</w:t>
            </w:r>
            <w:proofErr w:type="spellStart"/>
            <w:r w:rsidR="00C12A6A" w:rsidRPr="00EE3CDC">
              <w:rPr>
                <w:color w:val="000000" w:themeColor="text1"/>
                <w:sz w:val="28"/>
                <w:szCs w:val="28"/>
              </w:rPr>
              <w:t>ц</w:t>
            </w:r>
            <w:proofErr w:type="spellEnd"/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>иясенә  сәяхәт.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572109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33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Илһам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.”</w:t>
            </w:r>
          </w:p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Мәктәп газетасына музейдагы экспонат турында  мәкалә язу.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572109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34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Газетада чыккан мәкалә белән әдәби әсәр,әкиятнең уртак һәм аермалы яклары.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7A140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35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7A1407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Язучы һөнәре.Хикәя,мәсәл,мәзәк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язабыз.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7A140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36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.“Илһамият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>” Иҗади бәйгесен оештыру.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37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Pr="007A1407">
              <w:rPr>
                <w:color w:val="000000" w:themeColor="text1"/>
                <w:sz w:val="28"/>
                <w:szCs w:val="28"/>
                <w:lang w:val="tt-RU"/>
              </w:rPr>
              <w:t>Ж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урналист һөнәре.Балалар өчен татарча телетапшыруларны карау,фикер алышу.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38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tabs>
                <w:tab w:val="left" w:pos="1959"/>
                <w:tab w:val="center" w:pos="2943"/>
              </w:tabs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ab/>
              <w:t>“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ab/>
              <w:t>Яшь журналист”</w:t>
            </w:r>
          </w:p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Интервью алу –иҗади гапләшү.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39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Милли темага әңгәмә кору.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lastRenderedPageBreak/>
              <w:t>40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</w:t>
            </w:r>
            <w:r w:rsidR="00B17237">
              <w:rPr>
                <w:color w:val="000000" w:themeColor="text1"/>
                <w:sz w:val="28"/>
                <w:szCs w:val="28"/>
                <w:lang w:val="tt-RU"/>
              </w:rPr>
              <w:t>Афәрин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”проекты.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50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“Яшь дизайнер”лар мәктәбе.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51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Дизайнер,милли киемнәр тегү осталары белән очрашу.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EE3CDC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shd w:val="clear" w:color="auto" w:fill="FFFFFF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Осталардан мастер- класста катнашу.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</w:tr>
      <w:tr w:rsidR="00C12A6A" w:rsidRPr="00B1723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52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B17237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“Татар милли киемнәре – 2021”эскизлар күргәзмәсен оештыру.(кызлар төркеме)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B17237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53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B1723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“Татар</w:t>
            </w:r>
            <w:r w:rsidR="007A1407">
              <w:rPr>
                <w:color w:val="000000" w:themeColor="text1"/>
                <w:sz w:val="28"/>
                <w:szCs w:val="28"/>
                <w:lang w:val="tt-RU"/>
              </w:rPr>
              <w:t xml:space="preserve"> батырлары</w:t>
            </w: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>” тарихы.</w:t>
            </w:r>
            <w:r w:rsidR="007A1407">
              <w:rPr>
                <w:color w:val="000000" w:themeColor="text1"/>
                <w:sz w:val="28"/>
                <w:szCs w:val="28"/>
                <w:lang w:val="tt-RU"/>
              </w:rPr>
              <w:t>(егетләр төркеме)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572109" w:rsidTr="0008405E">
        <w:trPr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54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7A1407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 w:rsidRPr="00EE3CDC">
              <w:rPr>
                <w:color w:val="000000" w:themeColor="text1"/>
                <w:sz w:val="28"/>
                <w:szCs w:val="28"/>
                <w:lang w:val="tt-RU"/>
              </w:rPr>
              <w:t xml:space="preserve"> </w:t>
            </w:r>
            <w:r w:rsidR="007A1407">
              <w:rPr>
                <w:color w:val="000000" w:themeColor="text1"/>
                <w:sz w:val="28"/>
                <w:szCs w:val="28"/>
                <w:lang w:val="tt-RU"/>
              </w:rPr>
              <w:t>“Сәләтле буын” – түгәрәк өстәл.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572109" w:rsidTr="0008405E">
        <w:trPr>
          <w:trHeight w:val="787"/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55</w:t>
            </w:r>
          </w:p>
        </w:tc>
        <w:tc>
          <w:tcPr>
            <w:tcW w:w="77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7A1407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Ятим һәм авырту </w:t>
            </w:r>
            <w:r w:rsidR="00C12A6A" w:rsidRPr="00EE3CDC">
              <w:rPr>
                <w:color w:val="000000" w:themeColor="text1"/>
                <w:sz w:val="28"/>
                <w:szCs w:val="28"/>
                <w:lang w:val="tt-RU"/>
              </w:rPr>
              <w:t>балалар өчен “Ярдәм” ярминкәсе оештыру.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2</w:t>
            </w:r>
          </w:p>
        </w:tc>
      </w:tr>
      <w:tr w:rsidR="00C12A6A" w:rsidRPr="00572109" w:rsidTr="0008405E">
        <w:trPr>
          <w:trHeight w:val="268"/>
          <w:jc w:val="center"/>
        </w:trPr>
        <w:tc>
          <w:tcPr>
            <w:tcW w:w="58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775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140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35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>105</w:t>
            </w:r>
          </w:p>
        </w:tc>
      </w:tr>
      <w:tr w:rsidR="00C12A6A" w:rsidRPr="00572109" w:rsidTr="0008405E">
        <w:trPr>
          <w:trHeight w:val="121"/>
          <w:jc w:val="center"/>
        </w:trPr>
        <w:tc>
          <w:tcPr>
            <w:tcW w:w="5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77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  <w:r>
              <w:rPr>
                <w:color w:val="000000" w:themeColor="text1"/>
                <w:sz w:val="28"/>
                <w:szCs w:val="28"/>
                <w:lang w:val="tt-RU"/>
              </w:rPr>
              <w:t xml:space="preserve">                                                Барлыгы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jc w:val="center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2A6A" w:rsidRPr="00EE3CDC" w:rsidRDefault="00C12A6A" w:rsidP="0008405E">
            <w:pPr>
              <w:pStyle w:val="a5"/>
              <w:rPr>
                <w:color w:val="000000" w:themeColor="text1"/>
                <w:sz w:val="28"/>
                <w:szCs w:val="28"/>
                <w:lang w:val="tt-RU"/>
              </w:rPr>
            </w:pPr>
          </w:p>
        </w:tc>
      </w:tr>
    </w:tbl>
    <w:p w:rsidR="00C12A6A" w:rsidRPr="00EE3CDC" w:rsidRDefault="00C12A6A" w:rsidP="00C12A6A">
      <w:pPr>
        <w:rPr>
          <w:color w:val="000000" w:themeColor="text1"/>
          <w:lang w:val="tt-RU"/>
        </w:rPr>
      </w:pPr>
    </w:p>
    <w:p w:rsidR="00C12A6A" w:rsidRPr="00EE3CDC" w:rsidRDefault="00C12A6A" w:rsidP="00C12A6A">
      <w:pPr>
        <w:rPr>
          <w:color w:val="000000" w:themeColor="text1"/>
          <w:lang w:val="tt-RU"/>
        </w:rPr>
      </w:pPr>
    </w:p>
    <w:p w:rsidR="00C12A6A" w:rsidRPr="0059726F" w:rsidRDefault="00C12A6A" w:rsidP="00C12A6A">
      <w:pPr>
        <w:keepNext/>
        <w:keepLines/>
        <w:spacing w:after="0" w:line="360" w:lineRule="auto"/>
        <w:ind w:left="20" w:firstLine="700"/>
        <w:jc w:val="both"/>
        <w:rPr>
          <w:rFonts w:ascii="Times New Roman" w:hAnsi="Times New Roman"/>
          <w:b/>
          <w:color w:val="1D1B11" w:themeColor="background2" w:themeShade="1A"/>
          <w:sz w:val="28"/>
          <w:szCs w:val="28"/>
          <w:lang w:val="tt-RU"/>
        </w:rPr>
      </w:pPr>
    </w:p>
    <w:p w:rsidR="00C12A6A" w:rsidRPr="00531501" w:rsidRDefault="00C12A6A" w:rsidP="00C12A6A">
      <w:pPr>
        <w:autoSpaceDE w:val="0"/>
        <w:autoSpaceDN w:val="0"/>
        <w:adjustRightInd w:val="0"/>
        <w:spacing w:after="0" w:line="240" w:lineRule="auto"/>
        <w:rPr>
          <w:lang w:val="tt-RU"/>
        </w:rPr>
      </w:pPr>
    </w:p>
    <w:p w:rsidR="00C12A6A" w:rsidRPr="00227A7F" w:rsidRDefault="00C12A6A" w:rsidP="00C1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A6A" w:rsidRPr="003D3724" w:rsidRDefault="00C12A6A" w:rsidP="00C1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 </w:t>
      </w:r>
      <w:r w:rsidRPr="003D3724">
        <w:rPr>
          <w:rFonts w:ascii="Times New Roman" w:hAnsi="Times New Roman"/>
          <w:sz w:val="28"/>
          <w:szCs w:val="28"/>
          <w:lang w:val="tt-RU"/>
        </w:rPr>
        <w:t>Әдәбият:</w:t>
      </w:r>
    </w:p>
    <w:p w:rsidR="00C12A6A" w:rsidRPr="003D3724" w:rsidRDefault="00C12A6A" w:rsidP="00C12A6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A6A" w:rsidRPr="003D3724" w:rsidRDefault="00C12A6A" w:rsidP="00C12A6A">
      <w:pPr>
        <w:numPr>
          <w:ilvl w:val="0"/>
          <w:numId w:val="1"/>
        </w:numPr>
        <w:tabs>
          <w:tab w:val="clear" w:pos="1130"/>
          <w:tab w:val="num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3D3724">
        <w:rPr>
          <w:rFonts w:ascii="Times New Roman" w:hAnsi="Times New Roman"/>
          <w:sz w:val="28"/>
          <w:szCs w:val="28"/>
          <w:lang w:val="tt-RU"/>
        </w:rPr>
        <w:t>Журналлар:</w:t>
      </w:r>
      <w:r w:rsidRPr="003D3724">
        <w:rPr>
          <w:rFonts w:ascii="Times New Roman" w:hAnsi="Times New Roman"/>
          <w:sz w:val="28"/>
          <w:szCs w:val="28"/>
        </w:rPr>
        <w:t xml:space="preserve"> </w:t>
      </w:r>
      <w:r w:rsidRPr="003D3724">
        <w:rPr>
          <w:rFonts w:ascii="Times New Roman" w:hAnsi="Times New Roman"/>
          <w:sz w:val="28"/>
          <w:szCs w:val="28"/>
          <w:lang w:val="tt-RU"/>
        </w:rPr>
        <w:t>“</w:t>
      </w:r>
      <w:proofErr w:type="spellStart"/>
      <w:r w:rsidRPr="003D3724">
        <w:rPr>
          <w:rFonts w:ascii="Times New Roman" w:hAnsi="Times New Roman"/>
          <w:sz w:val="28"/>
          <w:szCs w:val="28"/>
        </w:rPr>
        <w:t>Сабыйга</w:t>
      </w:r>
      <w:proofErr w:type="spellEnd"/>
      <w:r w:rsidRPr="003D3724">
        <w:rPr>
          <w:rFonts w:ascii="Times New Roman" w:hAnsi="Times New Roman"/>
          <w:sz w:val="28"/>
          <w:szCs w:val="28"/>
          <w:lang w:val="tt-RU"/>
        </w:rPr>
        <w:t>”</w:t>
      </w:r>
      <w:r w:rsidRPr="003D3724">
        <w:rPr>
          <w:rFonts w:ascii="Times New Roman" w:hAnsi="Times New Roman"/>
          <w:sz w:val="28"/>
          <w:szCs w:val="28"/>
        </w:rPr>
        <w:t xml:space="preserve">, </w:t>
      </w:r>
      <w:r w:rsidRPr="003D3724">
        <w:rPr>
          <w:rFonts w:ascii="Times New Roman" w:hAnsi="Times New Roman"/>
          <w:sz w:val="28"/>
          <w:szCs w:val="28"/>
          <w:lang w:val="tt-RU"/>
        </w:rPr>
        <w:t>“</w:t>
      </w:r>
      <w:proofErr w:type="spellStart"/>
      <w:r w:rsidRPr="003D3724">
        <w:rPr>
          <w:rFonts w:ascii="Times New Roman" w:hAnsi="Times New Roman"/>
          <w:sz w:val="28"/>
          <w:szCs w:val="28"/>
        </w:rPr>
        <w:t>Са</w:t>
      </w:r>
      <w:proofErr w:type="spellEnd"/>
      <w:r w:rsidRPr="003D3724">
        <w:rPr>
          <w:rFonts w:ascii="Times New Roman" w:hAnsi="Times New Roman"/>
          <w:sz w:val="28"/>
          <w:szCs w:val="28"/>
          <w:lang w:val="tt-RU"/>
        </w:rPr>
        <w:t>лават күпере”,”Сәхнә”</w:t>
      </w:r>
    </w:p>
    <w:p w:rsidR="00C12A6A" w:rsidRPr="003D3724" w:rsidRDefault="00C12A6A" w:rsidP="00C12A6A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C12A6A" w:rsidRPr="003D3724" w:rsidRDefault="00C12A6A" w:rsidP="00C12A6A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Әхмәтҗа</w:t>
      </w:r>
      <w:r w:rsidRPr="003D3724">
        <w:rPr>
          <w:rFonts w:ascii="Times New Roman" w:hAnsi="Times New Roman"/>
          <w:sz w:val="28"/>
          <w:szCs w:val="28"/>
          <w:lang w:val="tt-RU"/>
        </w:rPr>
        <w:t>нов Ю. Ә. Татар хал</w:t>
      </w:r>
      <w:r>
        <w:rPr>
          <w:rFonts w:ascii="Times New Roman" w:hAnsi="Times New Roman"/>
          <w:sz w:val="28"/>
          <w:szCs w:val="28"/>
          <w:lang w:val="tt-RU"/>
        </w:rPr>
        <w:t>ык ашлары. – Казан: Татарстан китап нәшрияты</w:t>
      </w:r>
      <w:r w:rsidRPr="003D3724">
        <w:rPr>
          <w:rFonts w:ascii="Times New Roman" w:hAnsi="Times New Roman"/>
          <w:sz w:val="28"/>
          <w:szCs w:val="28"/>
          <w:lang w:val="tt-RU"/>
        </w:rPr>
        <w:t>.</w:t>
      </w:r>
      <w:r>
        <w:rPr>
          <w:rFonts w:ascii="Times New Roman" w:hAnsi="Times New Roman"/>
          <w:sz w:val="28"/>
          <w:szCs w:val="28"/>
          <w:lang w:val="tt-RU"/>
        </w:rPr>
        <w:t>2013 – 151</w:t>
      </w:r>
      <w:r w:rsidRPr="003D3724">
        <w:rPr>
          <w:rFonts w:ascii="Times New Roman" w:hAnsi="Times New Roman"/>
          <w:sz w:val="28"/>
          <w:szCs w:val="28"/>
          <w:lang w:val="tt-RU"/>
        </w:rPr>
        <w:t xml:space="preserve"> б.</w:t>
      </w:r>
    </w:p>
    <w:p w:rsidR="00C12A6A" w:rsidRPr="003D3724" w:rsidRDefault="00C12A6A" w:rsidP="00C12A6A">
      <w:pPr>
        <w:tabs>
          <w:tab w:val="num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C12A6A" w:rsidRPr="003D3724" w:rsidRDefault="00C12A6A" w:rsidP="00C12A6A">
      <w:pPr>
        <w:pStyle w:val="a3"/>
        <w:numPr>
          <w:ilvl w:val="0"/>
          <w:numId w:val="1"/>
        </w:numPr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D3724">
        <w:rPr>
          <w:rFonts w:ascii="Times New Roman" w:hAnsi="Times New Roman"/>
          <w:sz w:val="28"/>
          <w:szCs w:val="28"/>
          <w:lang w:val="tt-RU"/>
        </w:rPr>
        <w:t>Саттар-Мулилле Г. Татар исемнәре ни сөйли? Татар исемнәренең тулы аңлатмалы сүзлеге. – Казан. 1998. – 487 б.</w:t>
      </w:r>
    </w:p>
    <w:p w:rsidR="00C12A6A" w:rsidRPr="003D3724" w:rsidRDefault="00C12A6A" w:rsidP="00C12A6A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C12A6A" w:rsidRPr="003D3724" w:rsidRDefault="00C12A6A" w:rsidP="00C12A6A">
      <w:pPr>
        <w:pStyle w:val="a3"/>
        <w:numPr>
          <w:ilvl w:val="0"/>
          <w:numId w:val="1"/>
        </w:numPr>
        <w:tabs>
          <w:tab w:val="num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3D3724">
        <w:rPr>
          <w:rFonts w:ascii="Times New Roman" w:hAnsi="Times New Roman"/>
          <w:iCs/>
          <w:sz w:val="28"/>
          <w:szCs w:val="28"/>
          <w:lang w:val="tt-RU"/>
        </w:rPr>
        <w:t>Баязитов Ф.С. “Татар халкының бәйрәм һәм көнкүреш йолалары.”- Казан , татар китап нәшрияты,2006 ел.</w:t>
      </w:r>
      <w:r w:rsidRPr="003D3724">
        <w:rPr>
          <w:rFonts w:ascii="Times New Roman" w:hAnsi="Times New Roman"/>
          <w:color w:val="000000"/>
          <w:sz w:val="28"/>
          <w:szCs w:val="28"/>
        </w:rPr>
        <w:t>  </w:t>
      </w:r>
    </w:p>
    <w:p w:rsidR="00C12A6A" w:rsidRPr="003D3724" w:rsidRDefault="00C12A6A" w:rsidP="00C12A6A">
      <w:pPr>
        <w:pStyle w:val="a3"/>
        <w:rPr>
          <w:rFonts w:ascii="Times New Roman" w:hAnsi="Times New Roman"/>
          <w:sz w:val="28"/>
          <w:szCs w:val="28"/>
          <w:lang w:val="tt-RU"/>
        </w:rPr>
      </w:pPr>
    </w:p>
    <w:p w:rsidR="00C12A6A" w:rsidRPr="003D3724" w:rsidRDefault="00C12A6A" w:rsidP="00C12A6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D3724">
        <w:rPr>
          <w:rFonts w:ascii="Times New Roman" w:hAnsi="Times New Roman"/>
          <w:sz w:val="28"/>
          <w:szCs w:val="28"/>
        </w:rPr>
        <w:t>Чурилова Э.Т. Методика и организация театральной деятельности дошкольников и младших школьников.-  Москва, 2001 год</w:t>
      </w:r>
    </w:p>
    <w:p w:rsidR="00C12A6A" w:rsidRPr="003D3724" w:rsidRDefault="00C12A6A" w:rsidP="00C12A6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D3724">
        <w:rPr>
          <w:rFonts w:ascii="Times New Roman" w:hAnsi="Times New Roman"/>
          <w:sz w:val="28"/>
          <w:szCs w:val="28"/>
        </w:rPr>
        <w:t>Базанов</w:t>
      </w:r>
      <w:proofErr w:type="spellEnd"/>
      <w:r w:rsidRPr="003D3724">
        <w:rPr>
          <w:rFonts w:ascii="Times New Roman" w:hAnsi="Times New Roman"/>
          <w:sz w:val="28"/>
          <w:szCs w:val="28"/>
        </w:rPr>
        <w:t xml:space="preserve"> В.В. Техника и технология сцены. Москва, -1976 год</w:t>
      </w:r>
    </w:p>
    <w:p w:rsidR="007320A8" w:rsidRDefault="007320A8" w:rsidP="007320A8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</w:t>
      </w:r>
    </w:p>
    <w:p w:rsidR="007320A8" w:rsidRDefault="007320A8" w:rsidP="007320A8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91892" w:rsidRPr="007320A8" w:rsidRDefault="00091892">
      <w:pPr>
        <w:rPr>
          <w:lang w:val="tt-RU"/>
        </w:rPr>
      </w:pPr>
    </w:p>
    <w:sectPr w:rsidR="00091892" w:rsidRPr="007320A8" w:rsidSect="00743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C1E84"/>
    <w:multiLevelType w:val="hybridMultilevel"/>
    <w:tmpl w:val="6C8CCA1C"/>
    <w:lvl w:ilvl="0" w:tplc="6764C780">
      <w:start w:val="1"/>
      <w:numFmt w:val="decimal"/>
      <w:lvlText w:val="%1."/>
      <w:lvlJc w:val="left"/>
      <w:pPr>
        <w:tabs>
          <w:tab w:val="num" w:pos="1130"/>
        </w:tabs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56CC1F9A"/>
    <w:multiLevelType w:val="hybridMultilevel"/>
    <w:tmpl w:val="7F80EA86"/>
    <w:lvl w:ilvl="0" w:tplc="4F92F05C">
      <w:start w:val="70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7320A8"/>
    <w:rsid w:val="00091892"/>
    <w:rsid w:val="000B1473"/>
    <w:rsid w:val="001B113B"/>
    <w:rsid w:val="007320A8"/>
    <w:rsid w:val="00743ACF"/>
    <w:rsid w:val="007A1407"/>
    <w:rsid w:val="00A02BB8"/>
    <w:rsid w:val="00A13552"/>
    <w:rsid w:val="00A21064"/>
    <w:rsid w:val="00B17237"/>
    <w:rsid w:val="00BC547A"/>
    <w:rsid w:val="00C12A6A"/>
    <w:rsid w:val="00C35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">
    <w:name w:val="o"/>
    <w:basedOn w:val="a"/>
    <w:rsid w:val="007320A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C12A6A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Strong"/>
    <w:basedOn w:val="a0"/>
    <w:qFormat/>
    <w:rsid w:val="00C12A6A"/>
    <w:rPr>
      <w:b/>
      <w:bCs/>
    </w:rPr>
  </w:style>
  <w:style w:type="paragraph" w:styleId="a5">
    <w:name w:val="Normal (Web)"/>
    <w:basedOn w:val="a"/>
    <w:rsid w:val="00C12A6A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">
    <w:name w:val="Основной текст2"/>
    <w:basedOn w:val="a"/>
    <w:rsid w:val="00C12A6A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2218</Words>
  <Characters>12647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6</cp:revision>
  <dcterms:created xsi:type="dcterms:W3CDTF">2020-09-15T09:39:00Z</dcterms:created>
  <dcterms:modified xsi:type="dcterms:W3CDTF">2021-06-16T09:06:00Z</dcterms:modified>
</cp:coreProperties>
</file>